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katabulky"/>
        <w:tblW w:w="9441" w:type="dxa"/>
        <w:jc w:val="center"/>
        <w:tblLook w:val="04A0"/>
      </w:tblPr>
      <w:tblGrid>
        <w:gridCol w:w="9441"/>
      </w:tblGrid>
      <w:tr w:rsidR="00F46A73" w:rsidTr="00E2261F">
        <w:trPr>
          <w:trHeight w:val="3912"/>
          <w:jc w:val="center"/>
        </w:trPr>
        <w:tc>
          <w:tcPr>
            <w:tcW w:w="9212" w:type="dxa"/>
            <w:vAlign w:val="center"/>
          </w:tcPr>
          <w:p w:rsidR="0022778F" w:rsidRPr="002A6EF7" w:rsidRDefault="00594655" w:rsidP="00B15EA4">
            <w:pPr>
              <w:pStyle w:val="Bezmezer"/>
              <w:jc w:val="center"/>
              <w:rPr>
                <w:sz w:val="56"/>
                <w:szCs w:val="56"/>
              </w:rPr>
            </w:pPr>
            <w:r w:rsidRPr="002A6EF7">
              <w:rPr>
                <w:sz w:val="56"/>
                <w:szCs w:val="56"/>
              </w:rPr>
              <w:fldChar w:fldCharType="begin"/>
            </w:r>
            <w:r w:rsidR="002A6EF7">
              <w:rPr>
                <w:sz w:val="56"/>
                <w:szCs w:val="56"/>
              </w:rPr>
              <w:instrText xml:space="preserve"> Název </w:instrText>
            </w:r>
            <w:r w:rsidR="002A6EF7" w:rsidRPr="002A6EF7">
              <w:rPr>
                <w:sz w:val="56"/>
                <w:szCs w:val="56"/>
              </w:rPr>
              <w:instrText>\* MERGEFORMAT</w:instrText>
            </w:r>
            <w:r w:rsidR="002A6EF7">
              <w:rPr>
                <w:sz w:val="56"/>
                <w:szCs w:val="56"/>
              </w:rPr>
              <w:instrText xml:space="preserve"> </w:instrText>
            </w:r>
            <w:r w:rsidRPr="002A6EF7">
              <w:rPr>
                <w:sz w:val="56"/>
                <w:szCs w:val="56"/>
              </w:rPr>
              <w:fldChar w:fldCharType="separate"/>
            </w:r>
            <w:sdt>
              <w:sdtPr>
                <w:rPr>
                  <w:bCs/>
                  <w:sz w:val="56"/>
                  <w:szCs w:val="56"/>
                </w:rPr>
                <w:alias w:val="Název"/>
                <w:tag w:val="Název"/>
                <w:id w:val="594425"/>
                <w:lock w:val="sdtLocked"/>
                <w:placeholder>
                  <w:docPart w:val="4516B1A4D98C434AB120B067001ED870"/>
                </w:placeholder>
                <w:comboBox>
                  <w:listItem w:value="Zvolte položku."/>
                  <w:listItem w:displayText="TECHNICKÁ ZPRÁVA" w:value="TECHNICKÁ ZPRÁVA"/>
                  <w:listItem w:displayText="STATICKÝ VÝPOČET - OCELOVÉ KONSTRUKCE" w:value="STATICKÝ VÝPOČET - OCELOVÉ KONSTRUKCE"/>
                  <w:listItem w:displayText="STATICKÝ VÝPOČET - BETONOVÉ KONSTRUKCE" w:value="STATICKÝ VÝPOČET - BETONOVÉ KONSTRUKCE"/>
                  <w:listItem w:displayText="VÝPOČET DENNÍHO OSVĚTLENÍ" w:value="VÝPOČET DENNÍHO OSVĚTLENÍ"/>
                  <w:listItem w:displayText="VÝKAZ MATERIÁLŮ" w:value="VÝKAZ MATERIÁLŮ"/>
                  <w:listItem w:displayText="VÝPOČET UMĚLÉHO OSVĚTLENÍ" w:value="VÝPOČET UMĚLÉHO OSVĚTLENÍ"/>
                  <w:listItem w:displayText="PROTOKOL O URČENÍ VNĚJŠÍCH VLIVŮ" w:value="PROTOKOL O URČENÍ VNĚJŠÍCH VLIVŮ"/>
                  <w:listItem w:displayText="OCHRANA PŘED BLESKEM - ANALÝZA RIZIK" w:value="OCHRANA PŘED BLESKEM - ANALÝZA RIZIK"/>
                  <w:listItem w:displayText="MATRIKA KABELŮ" w:value="MATRIKA KABELŮ"/>
                  <w:listItem w:displayText="SPECIFIKACE ZAŘÍZENÍ" w:value="SPECIFIKACE ZAŘÍZENÍ"/>
                  <w:listItem w:displayText="TITULNÍ LIST" w:value="TITULNÍ LIST"/>
                </w:comboBox>
              </w:sdtPr>
              <w:sdtContent>
                <w:r w:rsidR="00B551D0" w:rsidRPr="00B551D0">
                  <w:rPr>
                    <w:bCs/>
                    <w:sz w:val="56"/>
                    <w:szCs w:val="56"/>
                  </w:rPr>
                  <w:t>TECHNICKÁ ZPRÁVA</w:t>
                </w:r>
              </w:sdtContent>
            </w:sdt>
            <w:r w:rsidRPr="002A6EF7">
              <w:rPr>
                <w:sz w:val="56"/>
                <w:szCs w:val="56"/>
              </w:rPr>
              <w:fldChar w:fldCharType="end"/>
            </w:r>
          </w:p>
        </w:tc>
      </w:tr>
    </w:tbl>
    <w:p w:rsidR="00760A8E" w:rsidRPr="00F46A73" w:rsidRDefault="00760A8E" w:rsidP="00760A8E">
      <w:pPr>
        <w:pStyle w:val="Bezmezer"/>
        <w:rPr>
          <w:sz w:val="14"/>
        </w:rPr>
      </w:pPr>
    </w:p>
    <w:tbl>
      <w:tblPr>
        <w:tblStyle w:val="Mkatabulky"/>
        <w:tblW w:w="9441" w:type="dxa"/>
        <w:jc w:val="center"/>
        <w:tblCellMar>
          <w:top w:w="28" w:type="dxa"/>
          <w:bottom w:w="28" w:type="dxa"/>
        </w:tblCellMar>
        <w:tblLook w:val="04A0"/>
      </w:tblPr>
      <w:tblGrid>
        <w:gridCol w:w="675"/>
        <w:gridCol w:w="1418"/>
        <w:gridCol w:w="7348"/>
      </w:tblGrid>
      <w:tr w:rsidR="00F46A73" w:rsidTr="004D66C7">
        <w:trPr>
          <w:trHeight w:val="227"/>
          <w:jc w:val="center"/>
        </w:trPr>
        <w:tc>
          <w:tcPr>
            <w:tcW w:w="675" w:type="dxa"/>
            <w:vAlign w:val="center"/>
          </w:tcPr>
          <w:p w:rsidR="00F46A73" w:rsidRPr="00F46A73" w:rsidRDefault="00F46A73" w:rsidP="00F46A73">
            <w:pPr>
              <w:pStyle w:val="Bezmezer"/>
              <w:jc w:val="center"/>
              <w:rPr>
                <w:sz w:val="14"/>
              </w:rPr>
            </w:pPr>
            <w:r w:rsidRPr="00F46A73">
              <w:rPr>
                <w:sz w:val="14"/>
              </w:rPr>
              <w:t>Revize</w:t>
            </w:r>
          </w:p>
        </w:tc>
        <w:tc>
          <w:tcPr>
            <w:tcW w:w="1418" w:type="dxa"/>
            <w:vAlign w:val="center"/>
          </w:tcPr>
          <w:p w:rsidR="00F46A73" w:rsidRPr="00F46A73" w:rsidRDefault="00F46A73" w:rsidP="00F46A73">
            <w:pPr>
              <w:pStyle w:val="Bezmezer"/>
              <w:rPr>
                <w:sz w:val="14"/>
              </w:rPr>
            </w:pPr>
            <w:r>
              <w:rPr>
                <w:sz w:val="14"/>
              </w:rPr>
              <w:t>Datum</w:t>
            </w:r>
          </w:p>
        </w:tc>
        <w:tc>
          <w:tcPr>
            <w:tcW w:w="7348" w:type="dxa"/>
            <w:vAlign w:val="center"/>
          </w:tcPr>
          <w:p w:rsidR="00F46A73" w:rsidRPr="00F46A73" w:rsidRDefault="00F46A73" w:rsidP="00F46A73">
            <w:pPr>
              <w:pStyle w:val="Bezmezer"/>
              <w:rPr>
                <w:sz w:val="14"/>
              </w:rPr>
            </w:pPr>
            <w:r>
              <w:rPr>
                <w:sz w:val="14"/>
              </w:rPr>
              <w:t>Popis revize</w:t>
            </w: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1"/>
            <w:placeholder>
              <w:docPart w:val="17CD866B738541DD83BFF1463B48B7EC"/>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5875F8">
                  <w:rPr>
                    <w:color w:val="FFFFFF" w:themeColor="background1"/>
                  </w:rPr>
                  <w:t>Vyberte datum</w:t>
                </w:r>
              </w:p>
            </w:tc>
          </w:sdtContent>
        </w:sdt>
        <w:tc>
          <w:tcPr>
            <w:tcW w:w="7348" w:type="dxa"/>
          </w:tcPr>
          <w:p w:rsidR="00F46A73" w:rsidRDefault="00F46A73" w:rsidP="00760A8E">
            <w:pPr>
              <w:pStyle w:val="Bezmezer"/>
            </w:pP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2"/>
            <w:placeholder>
              <w:docPart w:val="2C5A11DB71E44C549D76906BCAC5C5A6"/>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5875F8">
                  <w:rPr>
                    <w:color w:val="FFFFFF" w:themeColor="background1"/>
                  </w:rPr>
                  <w:t>Vyberte datum</w:t>
                </w:r>
              </w:p>
            </w:tc>
          </w:sdtContent>
        </w:sdt>
        <w:tc>
          <w:tcPr>
            <w:tcW w:w="7348" w:type="dxa"/>
          </w:tcPr>
          <w:p w:rsidR="00F46A73" w:rsidRDefault="00F46A73" w:rsidP="00760A8E">
            <w:pPr>
              <w:pStyle w:val="Bezmezer"/>
            </w:pPr>
          </w:p>
        </w:tc>
      </w:tr>
      <w:tr w:rsidR="00F46A73" w:rsidTr="004D66C7">
        <w:trPr>
          <w:jc w:val="center"/>
        </w:trPr>
        <w:tc>
          <w:tcPr>
            <w:tcW w:w="675" w:type="dxa"/>
            <w:vAlign w:val="center"/>
          </w:tcPr>
          <w:p w:rsidR="00F46A73" w:rsidRDefault="00F46A73" w:rsidP="00F46A73">
            <w:pPr>
              <w:pStyle w:val="Bezmezer"/>
              <w:jc w:val="center"/>
            </w:pPr>
          </w:p>
        </w:tc>
        <w:sdt>
          <w:sdtPr>
            <w:alias w:val="Datum"/>
            <w:tag w:val="Datum"/>
            <w:id w:val="25087293"/>
            <w:placeholder>
              <w:docPart w:val="7CCE2B4DDCE243558D295DE386FCD9AF"/>
            </w:placeholder>
            <w:showingPlcHdr/>
            <w:date w:fullDate="2016-12-07T00:00:00Z">
              <w:dateFormat w:val="dd/MM/yyyy"/>
              <w:lid w:val="cs-CZ"/>
              <w:storeMappedDataAs w:val="dateTime"/>
              <w:calendar w:val="gregorian"/>
            </w:date>
          </w:sdtPr>
          <w:sdtEndPr>
            <w:rPr>
              <w:color w:val="BFBFBF" w:themeColor="background1" w:themeShade="BF"/>
            </w:rPr>
          </w:sdtEndPr>
          <w:sdtContent>
            <w:tc>
              <w:tcPr>
                <w:tcW w:w="1418" w:type="dxa"/>
              </w:tcPr>
              <w:p w:rsidR="00F46A73" w:rsidRDefault="007D7B97" w:rsidP="00760A8E">
                <w:pPr>
                  <w:pStyle w:val="Bezmezer"/>
                </w:pPr>
                <w:r w:rsidRPr="005875F8">
                  <w:rPr>
                    <w:color w:val="FFFFFF" w:themeColor="background1"/>
                  </w:rPr>
                  <w:t>Vyberte datum</w:t>
                </w:r>
              </w:p>
            </w:tc>
          </w:sdtContent>
        </w:sdt>
        <w:tc>
          <w:tcPr>
            <w:tcW w:w="7348" w:type="dxa"/>
          </w:tcPr>
          <w:p w:rsidR="00F46A73" w:rsidRDefault="00F46A73" w:rsidP="00760A8E">
            <w:pPr>
              <w:pStyle w:val="Bezmezer"/>
            </w:pPr>
          </w:p>
        </w:tc>
      </w:tr>
    </w:tbl>
    <w:p w:rsidR="00760A8E" w:rsidRPr="00F46A73" w:rsidRDefault="00760A8E" w:rsidP="00760A8E">
      <w:pPr>
        <w:pStyle w:val="Bezmezer"/>
        <w:rPr>
          <w:sz w:val="14"/>
        </w:rPr>
      </w:pPr>
    </w:p>
    <w:tbl>
      <w:tblPr>
        <w:tblStyle w:val="Mkatabulky"/>
        <w:tblW w:w="9440" w:type="dxa"/>
        <w:jc w:val="center"/>
        <w:tblLayout w:type="fixed"/>
        <w:tblCellMar>
          <w:top w:w="57" w:type="dxa"/>
          <w:bottom w:w="57" w:type="dxa"/>
        </w:tblCellMar>
        <w:tblLook w:val="04A0"/>
      </w:tblPr>
      <w:tblGrid>
        <w:gridCol w:w="1101"/>
        <w:gridCol w:w="4728"/>
        <w:gridCol w:w="1225"/>
        <w:gridCol w:w="1134"/>
        <w:gridCol w:w="501"/>
        <w:gridCol w:w="208"/>
        <w:gridCol w:w="543"/>
      </w:tblGrid>
      <w:tr w:rsidR="00760A8E" w:rsidRPr="00760A8E" w:rsidTr="00E2261F">
        <w:trPr>
          <w:trHeight w:hRule="exact" w:val="22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Objednatel</w:t>
            </w:r>
          </w:p>
          <w:p w:rsidR="00FE59E5" w:rsidRPr="00E509C4" w:rsidRDefault="00FE59E5" w:rsidP="00FE59E5">
            <w:pPr>
              <w:pStyle w:val="Bezmezer"/>
              <w:rPr>
                <w:sz w:val="14"/>
              </w:rPr>
            </w:pPr>
            <w:r w:rsidRPr="00E509C4">
              <w:rPr>
                <w:sz w:val="14"/>
              </w:rPr>
              <w:t>Client</w:t>
            </w:r>
          </w:p>
        </w:tc>
        <w:sdt>
          <w:sdtPr>
            <w:rPr>
              <w:sz w:val="24"/>
            </w:rPr>
            <w:alias w:val="Objednatel"/>
            <w:tag w:val="Objednatel"/>
            <w:id w:val="27405278"/>
            <w:lock w:val="sdtLocked"/>
            <w:placeholder>
              <w:docPart w:val="7DD856CD61814C0B8D73C7776656E194"/>
            </w:placeholder>
            <w:text w:multiLine="1"/>
          </w:sdtPr>
          <w:sdtContent>
            <w:tc>
              <w:tcPr>
                <w:tcW w:w="4728" w:type="dxa"/>
                <w:vMerge w:val="restart"/>
                <w:tcBorders>
                  <w:left w:val="nil"/>
                </w:tcBorders>
                <w:vAlign w:val="center"/>
              </w:tcPr>
              <w:p w:rsidR="003407DC" w:rsidRPr="003407DC" w:rsidRDefault="0001645A" w:rsidP="0001645A">
                <w:pPr>
                  <w:pStyle w:val="Bezmezer"/>
                  <w:spacing w:line="276" w:lineRule="auto"/>
                  <w:rPr>
                    <w:sz w:val="24"/>
                  </w:rPr>
                </w:pPr>
                <w:r w:rsidRPr="000367C2">
                  <w:rPr>
                    <w:sz w:val="24"/>
                  </w:rPr>
                  <w:t>Město Studénka</w:t>
                </w:r>
                <w:r>
                  <w:rPr>
                    <w:sz w:val="24"/>
                  </w:rPr>
                  <w:br/>
                </w:r>
                <w:r w:rsidRPr="000367C2">
                  <w:rPr>
                    <w:sz w:val="24"/>
                  </w:rPr>
                  <w:t>nám Republiky 762</w:t>
                </w:r>
                <w:r>
                  <w:rPr>
                    <w:sz w:val="24"/>
                  </w:rPr>
                  <w:br/>
                </w:r>
                <w:r w:rsidRPr="000367C2">
                  <w:rPr>
                    <w:sz w:val="24"/>
                  </w:rPr>
                  <w:t>742 13 Studénka</w:t>
                </w:r>
              </w:p>
            </w:tc>
          </w:sdtContent>
        </w:sdt>
        <w:tc>
          <w:tcPr>
            <w:tcW w:w="3611" w:type="dxa"/>
            <w:gridSpan w:val="5"/>
            <w:tcBorders>
              <w:bottom w:val="nil"/>
            </w:tcBorders>
          </w:tcPr>
          <w:p w:rsidR="00760A8E" w:rsidRPr="00E509C4" w:rsidRDefault="00FE59E5" w:rsidP="00FE59E5">
            <w:pPr>
              <w:pStyle w:val="Bezmezer"/>
              <w:tabs>
                <w:tab w:val="left" w:pos="1026"/>
              </w:tabs>
              <w:rPr>
                <w:sz w:val="14"/>
              </w:rPr>
            </w:pPr>
            <w:r w:rsidRPr="00E509C4">
              <w:rPr>
                <w:sz w:val="14"/>
              </w:rPr>
              <w:t>Generální projektant / General designer</w:t>
            </w:r>
          </w:p>
        </w:tc>
      </w:tr>
      <w:tr w:rsidR="00760A8E" w:rsidRPr="00760A8E" w:rsidTr="00E2261F">
        <w:trPr>
          <w:trHeight w:hRule="exact" w:val="1474"/>
          <w:jc w:val="center"/>
        </w:trPr>
        <w:tc>
          <w:tcPr>
            <w:tcW w:w="1101" w:type="dxa"/>
            <w:vMerge/>
            <w:tcBorders>
              <w:right w:val="nil"/>
            </w:tcBorders>
          </w:tcPr>
          <w:p w:rsidR="00760A8E" w:rsidRPr="00E509C4" w:rsidRDefault="00760A8E" w:rsidP="00FE59E5">
            <w:pPr>
              <w:pStyle w:val="Bezmezer"/>
              <w:rPr>
                <w:sz w:val="14"/>
              </w:rPr>
            </w:pPr>
          </w:p>
        </w:tc>
        <w:tc>
          <w:tcPr>
            <w:tcW w:w="4728" w:type="dxa"/>
            <w:vMerge/>
            <w:tcBorders>
              <w:left w:val="nil"/>
            </w:tcBorders>
          </w:tcPr>
          <w:p w:rsidR="00760A8E" w:rsidRPr="00760A8E" w:rsidRDefault="00760A8E" w:rsidP="003407DC">
            <w:pPr>
              <w:pStyle w:val="Bezmezer"/>
              <w:spacing w:line="276" w:lineRule="auto"/>
            </w:pPr>
          </w:p>
        </w:tc>
        <w:tc>
          <w:tcPr>
            <w:tcW w:w="3611" w:type="dxa"/>
            <w:gridSpan w:val="5"/>
            <w:tcBorders>
              <w:top w:val="nil"/>
              <w:bottom w:val="single" w:sz="4" w:space="0" w:color="auto"/>
            </w:tcBorders>
            <w:vAlign w:val="center"/>
          </w:tcPr>
          <w:p w:rsidR="000438DC" w:rsidRDefault="001C3DB3" w:rsidP="00FE59E5">
            <w:pPr>
              <w:pStyle w:val="Bezmezer"/>
              <w:tabs>
                <w:tab w:val="left" w:pos="1026"/>
              </w:tabs>
              <w:rPr>
                <w:sz w:val="18"/>
              </w:rPr>
            </w:pPr>
            <w:r>
              <w:rPr>
                <w:noProof/>
                <w:sz w:val="18"/>
                <w:lang w:eastAsia="cs-CZ"/>
              </w:rPr>
              <w:drawing>
                <wp:anchor distT="0" distB="0" distL="114300" distR="114300" simplePos="0" relativeHeight="251658240" behindDoc="0" locked="0" layoutInCell="1" allowOverlap="1">
                  <wp:simplePos x="0" y="0"/>
                  <wp:positionH relativeFrom="column">
                    <wp:posOffset>138430</wp:posOffset>
                  </wp:positionH>
                  <wp:positionV relativeFrom="paragraph">
                    <wp:posOffset>5715</wp:posOffset>
                  </wp:positionV>
                  <wp:extent cx="1802765" cy="388620"/>
                  <wp:effectExtent l="19050" t="0" r="6985" b="0"/>
                  <wp:wrapNone/>
                  <wp:docPr id="6" name="obrázek 2" descr="R:\_Projekce\01_Vzory pro projektování_2016\06_Loga_Sablony\Logo Technoprojekt (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_Projekce\01_Vzory pro projektování_2016\06_Loga_Sablony\Logo Technoprojekt (ČB).jpg"/>
                          <pic:cNvPicPr>
                            <a:picLocks noChangeAspect="1" noChangeArrowheads="1"/>
                          </pic:cNvPicPr>
                        </pic:nvPicPr>
                        <pic:blipFill>
                          <a:blip r:embed="rId8" cstate="print"/>
                          <a:srcRect/>
                          <a:stretch>
                            <a:fillRect/>
                          </a:stretch>
                        </pic:blipFill>
                        <pic:spPr bwMode="auto">
                          <a:xfrm>
                            <a:off x="0" y="0"/>
                            <a:ext cx="1802765" cy="388620"/>
                          </a:xfrm>
                          <a:prstGeom prst="rect">
                            <a:avLst/>
                          </a:prstGeom>
                          <a:noFill/>
                          <a:ln w="9525">
                            <a:noFill/>
                            <a:miter lim="800000"/>
                            <a:headEnd/>
                            <a:tailEnd/>
                          </a:ln>
                        </pic:spPr>
                      </pic:pic>
                    </a:graphicData>
                  </a:graphic>
                </wp:anchor>
              </w:drawing>
            </w:r>
            <w:r w:rsidR="00FE59E5">
              <w:rPr>
                <w:sz w:val="18"/>
              </w:rPr>
              <w:tab/>
            </w:r>
          </w:p>
          <w:p w:rsidR="001C3DB3" w:rsidRDefault="000438DC" w:rsidP="00FE59E5">
            <w:pPr>
              <w:pStyle w:val="Bezmezer"/>
              <w:tabs>
                <w:tab w:val="left" w:pos="1026"/>
              </w:tabs>
              <w:rPr>
                <w:sz w:val="18"/>
              </w:rPr>
            </w:pPr>
            <w:r>
              <w:rPr>
                <w:sz w:val="18"/>
              </w:rPr>
              <w:tab/>
            </w:r>
          </w:p>
          <w:p w:rsidR="001C3DB3" w:rsidRDefault="001C3DB3" w:rsidP="00FE59E5">
            <w:pPr>
              <w:pStyle w:val="Bezmezer"/>
              <w:tabs>
                <w:tab w:val="left" w:pos="1026"/>
              </w:tabs>
              <w:rPr>
                <w:sz w:val="18"/>
              </w:rPr>
            </w:pPr>
            <w:r>
              <w:rPr>
                <w:sz w:val="18"/>
              </w:rPr>
              <w:tab/>
            </w:r>
          </w:p>
          <w:p w:rsidR="00FE59E5" w:rsidRPr="00760A8E" w:rsidRDefault="001C3DB3" w:rsidP="00FE59E5">
            <w:pPr>
              <w:pStyle w:val="Bezmezer"/>
              <w:tabs>
                <w:tab w:val="left" w:pos="1026"/>
              </w:tabs>
              <w:rPr>
                <w:sz w:val="18"/>
              </w:rPr>
            </w:pPr>
            <w:r>
              <w:rPr>
                <w:sz w:val="18"/>
              </w:rPr>
              <w:tab/>
            </w:r>
            <w:r w:rsidR="00FE59E5" w:rsidRPr="00760A8E">
              <w:rPr>
                <w:sz w:val="18"/>
              </w:rPr>
              <w:t>Technoprojekt, a.s.</w:t>
            </w:r>
          </w:p>
          <w:p w:rsidR="00FE59E5" w:rsidRPr="00760A8E" w:rsidRDefault="00FE59E5" w:rsidP="00FE59E5">
            <w:pPr>
              <w:pStyle w:val="Bezmezer"/>
              <w:tabs>
                <w:tab w:val="left" w:pos="1026"/>
              </w:tabs>
              <w:rPr>
                <w:sz w:val="18"/>
              </w:rPr>
            </w:pPr>
            <w:r>
              <w:rPr>
                <w:sz w:val="18"/>
              </w:rPr>
              <w:tab/>
            </w:r>
            <w:r w:rsidRPr="00760A8E">
              <w:rPr>
                <w:sz w:val="18"/>
              </w:rPr>
              <w:t>Havlíčkovo nábřeží 38</w:t>
            </w:r>
          </w:p>
          <w:p w:rsidR="00760A8E" w:rsidRDefault="00FE59E5" w:rsidP="00FE59E5">
            <w:pPr>
              <w:pStyle w:val="Bezmezer"/>
              <w:tabs>
                <w:tab w:val="left" w:pos="1026"/>
              </w:tabs>
              <w:rPr>
                <w:sz w:val="18"/>
              </w:rPr>
            </w:pPr>
            <w:r>
              <w:rPr>
                <w:sz w:val="18"/>
              </w:rPr>
              <w:tab/>
            </w:r>
            <w:r w:rsidRPr="00760A8E">
              <w:rPr>
                <w:sz w:val="18"/>
              </w:rPr>
              <w:t>702 00 Ostrava</w:t>
            </w:r>
          </w:p>
        </w:tc>
      </w:tr>
      <w:tr w:rsidR="00760A8E" w:rsidRPr="00760A8E" w:rsidTr="00E2261F">
        <w:trPr>
          <w:trHeight w:hRule="exact" w:val="22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Akce</w:t>
            </w:r>
          </w:p>
          <w:p w:rsidR="00FE59E5" w:rsidRPr="00E509C4" w:rsidRDefault="00FE59E5" w:rsidP="00FE59E5">
            <w:pPr>
              <w:pStyle w:val="Bezmezer"/>
              <w:rPr>
                <w:sz w:val="14"/>
              </w:rPr>
            </w:pPr>
            <w:r w:rsidRPr="00E509C4">
              <w:rPr>
                <w:sz w:val="14"/>
              </w:rPr>
              <w:t>Project</w:t>
            </w:r>
          </w:p>
        </w:tc>
        <w:sdt>
          <w:sdtPr>
            <w:rPr>
              <w:sz w:val="24"/>
            </w:rPr>
            <w:alias w:val="Akce"/>
            <w:tag w:val="Akce"/>
            <w:id w:val="27405282"/>
            <w:lock w:val="sdtLocked"/>
            <w:placeholder>
              <w:docPart w:val="7303A070E59449D49FF64B2218D5BACF"/>
            </w:placeholder>
            <w:text w:multiLine="1"/>
          </w:sdtPr>
          <w:sdtContent>
            <w:tc>
              <w:tcPr>
                <w:tcW w:w="4728" w:type="dxa"/>
                <w:vMerge w:val="restart"/>
                <w:tcBorders>
                  <w:left w:val="nil"/>
                </w:tcBorders>
                <w:vAlign w:val="center"/>
              </w:tcPr>
              <w:p w:rsidR="003407DC" w:rsidRPr="003407DC" w:rsidRDefault="0001645A" w:rsidP="0083037E">
                <w:pPr>
                  <w:pStyle w:val="Bezmezer"/>
                  <w:spacing w:line="276" w:lineRule="auto"/>
                  <w:rPr>
                    <w:sz w:val="24"/>
                  </w:rPr>
                </w:pPr>
                <w:r w:rsidRPr="00540A12">
                  <w:rPr>
                    <w:sz w:val="24"/>
                  </w:rPr>
                  <w:t>PD - REKONSTRUKCE ŠKOLNÍCH KUCHYNÍ STUDÉNKA</w:t>
                </w:r>
              </w:p>
            </w:tc>
          </w:sdtContent>
        </w:sdt>
        <w:tc>
          <w:tcPr>
            <w:tcW w:w="3611" w:type="dxa"/>
            <w:gridSpan w:val="5"/>
            <w:tcBorders>
              <w:bottom w:val="nil"/>
            </w:tcBorders>
          </w:tcPr>
          <w:p w:rsidR="00760A8E" w:rsidRPr="00E509C4" w:rsidRDefault="00FE59E5" w:rsidP="00FE59E5">
            <w:pPr>
              <w:pStyle w:val="Bezmezer"/>
              <w:tabs>
                <w:tab w:val="left" w:pos="1026"/>
              </w:tabs>
              <w:rPr>
                <w:sz w:val="14"/>
              </w:rPr>
            </w:pPr>
            <w:r w:rsidRPr="00E509C4">
              <w:rPr>
                <w:sz w:val="14"/>
              </w:rPr>
              <w:t>Subdodavatel / Subcontractor</w:t>
            </w:r>
          </w:p>
        </w:tc>
      </w:tr>
      <w:tr w:rsidR="00760A8E" w:rsidRPr="00760A8E" w:rsidTr="00002115">
        <w:trPr>
          <w:trHeight w:hRule="exact" w:val="1474"/>
          <w:jc w:val="center"/>
        </w:trPr>
        <w:tc>
          <w:tcPr>
            <w:tcW w:w="1101" w:type="dxa"/>
            <w:vMerge/>
            <w:tcBorders>
              <w:right w:val="nil"/>
            </w:tcBorders>
          </w:tcPr>
          <w:p w:rsidR="00760A8E" w:rsidRPr="00E509C4" w:rsidRDefault="00760A8E" w:rsidP="00FE59E5">
            <w:pPr>
              <w:pStyle w:val="Bezmezer"/>
              <w:rPr>
                <w:sz w:val="14"/>
              </w:rPr>
            </w:pPr>
          </w:p>
        </w:tc>
        <w:tc>
          <w:tcPr>
            <w:tcW w:w="4728" w:type="dxa"/>
            <w:vMerge/>
            <w:tcBorders>
              <w:left w:val="nil"/>
            </w:tcBorders>
            <w:vAlign w:val="center"/>
          </w:tcPr>
          <w:p w:rsidR="00760A8E" w:rsidRPr="00760A8E" w:rsidRDefault="00760A8E" w:rsidP="003407DC">
            <w:pPr>
              <w:pStyle w:val="Bezmezer"/>
              <w:spacing w:line="276" w:lineRule="auto"/>
            </w:pPr>
          </w:p>
        </w:tc>
        <w:tc>
          <w:tcPr>
            <w:tcW w:w="3611" w:type="dxa"/>
            <w:gridSpan w:val="5"/>
            <w:tcBorders>
              <w:top w:val="nil"/>
            </w:tcBorders>
            <w:vAlign w:val="center"/>
          </w:tcPr>
          <w:p w:rsidR="00760A8E" w:rsidRPr="00002115" w:rsidRDefault="00760A8E" w:rsidP="007E2E62">
            <w:pPr>
              <w:pStyle w:val="Bezmezer"/>
              <w:tabs>
                <w:tab w:val="left" w:pos="1026"/>
              </w:tabs>
              <w:jc w:val="center"/>
            </w:pPr>
          </w:p>
        </w:tc>
      </w:tr>
      <w:tr w:rsidR="00760A8E" w:rsidRPr="00760A8E" w:rsidTr="00E2261F">
        <w:trPr>
          <w:trHeight w:hRule="exact" w:val="1361"/>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Objekt</w:t>
            </w:r>
          </w:p>
          <w:p w:rsidR="00FE59E5" w:rsidRPr="00E509C4" w:rsidRDefault="00FE59E5" w:rsidP="00FE59E5">
            <w:pPr>
              <w:pStyle w:val="Bezmezer"/>
              <w:rPr>
                <w:sz w:val="14"/>
              </w:rPr>
            </w:pPr>
            <w:r w:rsidRPr="00E509C4">
              <w:rPr>
                <w:sz w:val="14"/>
              </w:rPr>
              <w:t>Object</w:t>
            </w:r>
          </w:p>
        </w:tc>
        <w:sdt>
          <w:sdtPr>
            <w:rPr>
              <w:sz w:val="24"/>
            </w:rPr>
            <w:alias w:val="Objekt"/>
            <w:tag w:val="Objekt"/>
            <w:id w:val="27405290"/>
            <w:lock w:val="sdtLocked"/>
            <w:placeholder>
              <w:docPart w:val="65A25AA2E15F466188C939A31592C518"/>
            </w:placeholder>
            <w:text w:multiLine="1"/>
          </w:sdtPr>
          <w:sdtContent>
            <w:tc>
              <w:tcPr>
                <w:tcW w:w="4728" w:type="dxa"/>
                <w:vMerge w:val="restart"/>
                <w:tcBorders>
                  <w:left w:val="nil"/>
                </w:tcBorders>
                <w:vAlign w:val="center"/>
              </w:tcPr>
              <w:p w:rsidR="00F46A73" w:rsidRPr="003407DC" w:rsidRDefault="00B551D0" w:rsidP="0001645A">
                <w:pPr>
                  <w:pStyle w:val="Bezmezer"/>
                  <w:spacing w:line="276" w:lineRule="auto"/>
                  <w:rPr>
                    <w:sz w:val="24"/>
                  </w:rPr>
                </w:pPr>
                <w:r>
                  <w:rPr>
                    <w:sz w:val="24"/>
                  </w:rPr>
                  <w:t>SO 01 – REKONSTRUKCE KUCHYNĚ</w:t>
                </w:r>
                <w:r>
                  <w:rPr>
                    <w:sz w:val="24"/>
                  </w:rPr>
                  <w:br/>
                </w:r>
                <w:r w:rsidR="0001645A">
                  <w:rPr>
                    <w:sz w:val="24"/>
                  </w:rPr>
                  <w:t xml:space="preserve">ZŠ TGM  </w:t>
                </w:r>
              </w:p>
            </w:tc>
          </w:sdtContent>
        </w:sdt>
        <w:tc>
          <w:tcPr>
            <w:tcW w:w="3611" w:type="dxa"/>
            <w:gridSpan w:val="5"/>
          </w:tcPr>
          <w:p w:rsidR="00760A8E" w:rsidRPr="00E509C4" w:rsidRDefault="00E509C4" w:rsidP="00760A8E">
            <w:pPr>
              <w:pStyle w:val="Bezmezer"/>
              <w:rPr>
                <w:sz w:val="14"/>
              </w:rPr>
            </w:pPr>
            <w:r w:rsidRPr="00E509C4">
              <w:rPr>
                <w:sz w:val="14"/>
              </w:rPr>
              <w:t>Paré / Set</w:t>
            </w:r>
          </w:p>
        </w:tc>
      </w:tr>
      <w:tr w:rsidR="00247781" w:rsidRPr="00760A8E" w:rsidTr="00E2261F">
        <w:trPr>
          <w:trHeight w:hRule="exact" w:val="397"/>
          <w:jc w:val="center"/>
        </w:trPr>
        <w:tc>
          <w:tcPr>
            <w:tcW w:w="1101" w:type="dxa"/>
            <w:vMerge/>
            <w:tcBorders>
              <w:right w:val="nil"/>
            </w:tcBorders>
          </w:tcPr>
          <w:p w:rsidR="00247781" w:rsidRPr="00E509C4" w:rsidRDefault="00247781" w:rsidP="00FE59E5">
            <w:pPr>
              <w:pStyle w:val="Bezmezer"/>
              <w:rPr>
                <w:sz w:val="14"/>
              </w:rPr>
            </w:pPr>
          </w:p>
        </w:tc>
        <w:tc>
          <w:tcPr>
            <w:tcW w:w="4728" w:type="dxa"/>
            <w:vMerge/>
            <w:tcBorders>
              <w:left w:val="nil"/>
              <w:bottom w:val="single" w:sz="4" w:space="0" w:color="auto"/>
            </w:tcBorders>
            <w:vAlign w:val="center"/>
          </w:tcPr>
          <w:p w:rsidR="00247781" w:rsidRPr="00760A8E" w:rsidRDefault="00247781" w:rsidP="003407DC">
            <w:pPr>
              <w:pStyle w:val="Bezmezer"/>
              <w:spacing w:line="276" w:lineRule="auto"/>
            </w:pPr>
          </w:p>
        </w:tc>
        <w:tc>
          <w:tcPr>
            <w:tcW w:w="1225" w:type="dxa"/>
            <w:tcBorders>
              <w:right w:val="nil"/>
            </w:tcBorders>
            <w:vAlign w:val="center"/>
          </w:tcPr>
          <w:p w:rsidR="00247781" w:rsidRDefault="006E4FC6" w:rsidP="00760A8E">
            <w:pPr>
              <w:pStyle w:val="Bezmezer"/>
              <w:rPr>
                <w:sz w:val="14"/>
              </w:rPr>
            </w:pPr>
            <w:r>
              <w:rPr>
                <w:sz w:val="14"/>
              </w:rPr>
              <w:t>Projektant</w:t>
            </w:r>
          </w:p>
          <w:p w:rsidR="00247781" w:rsidRPr="00E509C4" w:rsidRDefault="00247781" w:rsidP="00760A8E">
            <w:pPr>
              <w:pStyle w:val="Bezmezer"/>
              <w:rPr>
                <w:sz w:val="14"/>
              </w:rPr>
            </w:pPr>
            <w:r>
              <w:rPr>
                <w:sz w:val="14"/>
              </w:rPr>
              <w:t>Designer</w:t>
            </w:r>
          </w:p>
        </w:tc>
        <w:tc>
          <w:tcPr>
            <w:tcW w:w="1635" w:type="dxa"/>
            <w:gridSpan w:val="2"/>
            <w:tcBorders>
              <w:left w:val="nil"/>
              <w:right w:val="nil"/>
            </w:tcBorders>
            <w:vAlign w:val="center"/>
          </w:tcPr>
          <w:sdt>
            <w:sdtPr>
              <w:rPr>
                <w:sz w:val="20"/>
              </w:rPr>
              <w:alias w:val="Projektant"/>
              <w:tag w:val="Projektant"/>
              <w:id w:val="684485"/>
              <w:lock w:val="sdtLocked"/>
              <w:placeholder>
                <w:docPart w:val="359BE96BDCF946DFAED90CFDF534CA44"/>
              </w:placeholder>
              <w:comboBox>
                <w:listItem w:displayText="Ing. Trávníček" w:value="Ing. Trávníček"/>
                <w:listItem w:displayText="Ing. Štenclová" w:value="Ing. Štenclová"/>
                <w:listItem w:displayText="Ing. Kašný" w:value="Ing. Kašný"/>
                <w:listItem w:displayText="Mlýnková" w:value="Mlýnková"/>
                <w:listItem w:displayText="Ing. Horký" w:value="Ing. Horký"/>
                <w:listItem w:displayText="Ing. Kubečka" w:value="Ing. Kubečka"/>
                <w:listItem w:displayText="Ing. Knobloch" w:value="Ing. Knobloch"/>
                <w:listItem w:displayText="Ing. Hradil" w:value="Ing. Hradil"/>
                <w:listItem w:displayText="Petříková" w:value="Petříková"/>
                <w:listItem w:displayText="Ing. Poláchová" w:value="Ing. Poláchová"/>
                <w:listItem w:displayText="Ing. Zboran" w:value="Ing. Zboran"/>
                <w:listItem w:displayText="Ing. Kielkowski" w:value="Ing. Kielkowski"/>
                <w:listItem w:displayText="Ing. Kuboň" w:value="Ing. Kuboň"/>
                <w:listItem w:displayText="Ing. Havlásek" w:value="Ing. Havlásek"/>
                <w:listItem w:displayText="Ing. Sabelová" w:value="Ing. Sabelová"/>
                <w:listItem w:displayText="Ing. Plachký" w:value="Ing. Plachký"/>
                <w:listItem w:displayText="Ing. Čendlíková" w:value="Ing. Čendlíková"/>
                <w:listItem w:displayText="Ing. Knápek" w:value="Ing. Knápek"/>
                <w:listItem w:displayText="Ing. Vojta" w:value="Ing. Vojta"/>
                <w:listItem w:displayText="Ing. Juřeníková" w:value="Ing. Juřeníková"/>
                <w:listItem w:displayText="Ing. Martinek" w:value="Ing. Martinek"/>
                <w:listItem w:displayText="Ing. Beneš" w:value="Ing. Beneš"/>
                <w:listItem w:displayText="Ing. Krejčí" w:value="Ing. Krejčí"/>
                <w:listItem w:displayText="Ing. Klimánek" w:value="Ing. Klimánek"/>
                <w:listItem w:displayText="Ing. Hurt" w:value="Ing. Hurt"/>
                <w:listItem w:displayText="Ing. Valošková" w:value="Ing. Valošková"/>
                <w:listItem w:displayText="Ing. Prokop" w:value="Ing. Prokop"/>
                <w:listItem w:displayText="Ing. Tyleček" w:value="Ing. Tyleček"/>
                <w:listItem w:displayText="Ing. Škola" w:value="Ing. Škola"/>
                <w:listItem w:displayText="Brož" w:value="Brož"/>
                <w:listItem w:displayText="Ing. Čapčík" w:value="Ing. Čapčík"/>
                <w:listItem w:displayText="Ing. Venglářová" w:value="Ing. Venglářová"/>
                <w:listItem w:displayText="Ing. Šebela" w:value="Ing. Šebela"/>
                <w:listItem w:displayText="Ing. Panáček" w:value="Ing. Panáček"/>
                <w:listItem w:displayText="Ing. Konečný" w:value="Ing. Konečný"/>
                <w:listItem w:displayText="Ing. Chleboun" w:value="Ing. Chleboun"/>
                <w:listItem w:displayText="Ing. arch. Suchoň" w:value="Ing. arch. Suchoň"/>
                <w:listItem w:displayText="Ing. arch. Štefková" w:value="Ing. arch. Štefková"/>
                <w:listItem w:displayText="Bc. Kuchařová" w:value="Bc. Kuchařová"/>
                <w:listItem w:displayText="Ing. Frýza" w:value="Ing. Frýza"/>
                <w:listItem w:displayText="Ing. Sedlák" w:value="Ing. Sedlák"/>
                <w:listItem w:displayText="Ing. Buroň" w:value="Ing. Buroň"/>
                <w:listItem w:displayText="Ing. Hruzík" w:value="Ing. Hruzík"/>
                <w:listItem w:displayText="Ing. Šňupárek" w:value="Ing. Šňupárek"/>
                <w:listItem w:displayText="Ing. Koval" w:value="Ing. Koval"/>
              </w:comboBox>
            </w:sdtPr>
            <w:sdtContent>
              <w:p w:rsidR="00247781" w:rsidRPr="00247781" w:rsidRDefault="0001645A" w:rsidP="00413E02">
                <w:pPr>
                  <w:pStyle w:val="Bezmezer"/>
                  <w:rPr>
                    <w:sz w:val="20"/>
                  </w:rPr>
                </w:pPr>
                <w:r>
                  <w:rPr>
                    <w:sz w:val="20"/>
                  </w:rPr>
                  <w:t>Ing. Štenclová</w:t>
                </w:r>
              </w:p>
            </w:sdtContent>
          </w:sdt>
        </w:tc>
        <w:tc>
          <w:tcPr>
            <w:tcW w:w="751" w:type="dxa"/>
            <w:gridSpan w:val="2"/>
            <w:tcBorders>
              <w:left w:val="nil"/>
            </w:tcBorders>
            <w:vAlign w:val="center"/>
          </w:tcPr>
          <w:p w:rsidR="00247781" w:rsidRPr="00760A8E" w:rsidRDefault="0001645A" w:rsidP="00760A8E">
            <w:pPr>
              <w:pStyle w:val="Bezmezer"/>
            </w:pPr>
            <w:r>
              <w:rPr>
                <w:noProof/>
                <w:lang w:eastAsia="cs-CZ"/>
              </w:rPr>
              <w:drawing>
                <wp:inline distT="0" distB="0" distL="0" distR="0">
                  <wp:extent cx="339725" cy="160020"/>
                  <wp:effectExtent l="19050" t="0" r="3175" b="0"/>
                  <wp:docPr id="1" name="Obrázek 0" descr="Štenclová.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Štenclová.jpg"/>
                          <pic:cNvPicPr/>
                        </pic:nvPicPr>
                        <pic:blipFill>
                          <a:blip r:embed="rId9" cstate="print"/>
                          <a:stretch>
                            <a:fillRect/>
                          </a:stretch>
                        </pic:blipFill>
                        <pic:spPr>
                          <a:xfrm>
                            <a:off x="0" y="0"/>
                            <a:ext cx="339725" cy="160020"/>
                          </a:xfrm>
                          <a:prstGeom prst="rect">
                            <a:avLst/>
                          </a:prstGeom>
                        </pic:spPr>
                      </pic:pic>
                    </a:graphicData>
                  </a:graphic>
                </wp:inline>
              </w:drawing>
            </w:r>
          </w:p>
        </w:tc>
      </w:tr>
      <w:tr w:rsidR="00247781" w:rsidRPr="00760A8E" w:rsidTr="00E2261F">
        <w:trPr>
          <w:trHeight w:hRule="exact" w:val="397"/>
          <w:jc w:val="center"/>
        </w:trPr>
        <w:tc>
          <w:tcPr>
            <w:tcW w:w="1101" w:type="dxa"/>
            <w:vMerge w:val="restart"/>
            <w:tcBorders>
              <w:right w:val="nil"/>
            </w:tcBorders>
          </w:tcPr>
          <w:p w:rsidR="00247781" w:rsidRPr="00E509C4" w:rsidRDefault="00247781" w:rsidP="00FE59E5">
            <w:pPr>
              <w:pStyle w:val="Bezmezer"/>
              <w:rPr>
                <w:sz w:val="14"/>
              </w:rPr>
            </w:pPr>
            <w:r w:rsidRPr="00E509C4">
              <w:rPr>
                <w:sz w:val="14"/>
              </w:rPr>
              <w:t>Profese</w:t>
            </w:r>
          </w:p>
          <w:p w:rsidR="00247781" w:rsidRPr="00E509C4" w:rsidRDefault="00247781" w:rsidP="00FE59E5">
            <w:pPr>
              <w:pStyle w:val="Bezmezer"/>
              <w:rPr>
                <w:sz w:val="14"/>
              </w:rPr>
            </w:pPr>
            <w:r w:rsidRPr="00E509C4">
              <w:rPr>
                <w:sz w:val="14"/>
              </w:rPr>
              <w:t>Specialization</w:t>
            </w:r>
          </w:p>
        </w:tc>
        <w:tc>
          <w:tcPr>
            <w:tcW w:w="4728" w:type="dxa"/>
            <w:vMerge w:val="restart"/>
            <w:tcBorders>
              <w:left w:val="nil"/>
            </w:tcBorders>
            <w:vAlign w:val="center"/>
          </w:tcPr>
          <w:sdt>
            <w:sdtPr>
              <w:rPr>
                <w:sz w:val="24"/>
              </w:rPr>
              <w:alias w:val="Profese"/>
              <w:tag w:val="Profese"/>
              <w:id w:val="971179"/>
              <w:lock w:val="sdtLocked"/>
              <w:placeholder>
                <w:docPart w:val="775C0253905143BF9AD036E83E53FB23"/>
              </w:placeholder>
              <w:comboBox>
                <w:listItem w:value="Zvolte položku."/>
                <w:listItem w:displayText="Stavební část / Architektura" w:value="Stavební část / Architektura"/>
                <w:listItem w:displayText="Stavební část / Statika" w:value="Stavební část / Statika"/>
                <w:listItem w:displayText="Statika OK" w:value="Statika OK"/>
                <w:listItem w:displayText="Statika BK" w:value="Statika BK"/>
                <w:listItem w:displayText="Elektro" w:value="Elektro"/>
                <w:listItem w:displayText="Slaboproud" w:value="Slaboproud"/>
                <w:listItem w:displayText="MaR, motorická instalace" w:value="MaR, motorická instalace"/>
                <w:listItem w:displayText="Geodetická" w:value="Geodetická"/>
                <w:listItem w:displayText="Dopravní" w:value="Dopravní"/>
                <w:listItem w:displayText="Technologie" w:value="Technologie"/>
                <w:listItem w:displayText="Vodohospodářská" w:value="Vodohospodářská"/>
                <w:listItem w:displayText="TZB - Zdravotechnika" w:value="TZB - Zdravotechnika"/>
                <w:listItem w:displayText="TZB - Vytápění" w:value="TZB - Vytápění"/>
                <w:listItem w:displayText="TZB - Plynoinstalace" w:value="TZB - Plynoinstalace"/>
                <w:listItem w:displayText="TZB - Vzduchotechnika a klimatizace" w:value="TZB - Vzduchotechnika a klimatizace"/>
              </w:comboBox>
            </w:sdtPr>
            <w:sdtContent>
              <w:p w:rsidR="00247781" w:rsidRPr="003407DC" w:rsidRDefault="0001645A" w:rsidP="00FF3A97">
                <w:pPr>
                  <w:pStyle w:val="Bezmezer"/>
                  <w:spacing w:line="276" w:lineRule="auto"/>
                  <w:rPr>
                    <w:sz w:val="24"/>
                  </w:rPr>
                </w:pPr>
                <w:r>
                  <w:rPr>
                    <w:sz w:val="24"/>
                  </w:rPr>
                  <w:t>Stavební část / Statika</w:t>
                </w:r>
              </w:p>
            </w:sdtContent>
          </w:sdt>
        </w:tc>
        <w:tc>
          <w:tcPr>
            <w:tcW w:w="1225" w:type="dxa"/>
            <w:tcBorders>
              <w:right w:val="nil"/>
            </w:tcBorders>
            <w:vAlign w:val="center"/>
          </w:tcPr>
          <w:p w:rsidR="00247781" w:rsidRDefault="00247781" w:rsidP="00760A8E">
            <w:pPr>
              <w:pStyle w:val="Bezmezer"/>
              <w:rPr>
                <w:sz w:val="14"/>
              </w:rPr>
            </w:pPr>
            <w:r>
              <w:rPr>
                <w:sz w:val="14"/>
              </w:rPr>
              <w:t>Kontroloval</w:t>
            </w:r>
          </w:p>
          <w:p w:rsidR="00247781" w:rsidRPr="00E509C4" w:rsidRDefault="00247781" w:rsidP="00760A8E">
            <w:pPr>
              <w:pStyle w:val="Bezmezer"/>
              <w:rPr>
                <w:sz w:val="14"/>
              </w:rPr>
            </w:pPr>
            <w:r>
              <w:rPr>
                <w:sz w:val="14"/>
              </w:rPr>
              <w:t>Controlled by</w:t>
            </w:r>
          </w:p>
        </w:tc>
        <w:sdt>
          <w:sdtPr>
            <w:rPr>
              <w:sz w:val="20"/>
            </w:rPr>
            <w:alias w:val="Kontroloval"/>
            <w:tag w:val="Kontroloval"/>
            <w:id w:val="684504"/>
            <w:lock w:val="sdtLocked"/>
            <w:placeholder>
              <w:docPart w:val="DefaultPlaceholder_22675703"/>
            </w:placeholder>
            <w:text/>
          </w:sdtPr>
          <w:sdtContent>
            <w:tc>
              <w:tcPr>
                <w:tcW w:w="1635" w:type="dxa"/>
                <w:gridSpan w:val="2"/>
                <w:tcBorders>
                  <w:left w:val="nil"/>
                  <w:right w:val="nil"/>
                </w:tcBorders>
                <w:vAlign w:val="center"/>
              </w:tcPr>
              <w:p w:rsidR="00247781" w:rsidRPr="00247781" w:rsidRDefault="00247781" w:rsidP="00760A8E">
                <w:pPr>
                  <w:pStyle w:val="Bezmezer"/>
                  <w:rPr>
                    <w:sz w:val="20"/>
                  </w:rPr>
                </w:pPr>
                <w:r w:rsidRPr="00247781">
                  <w:rPr>
                    <w:sz w:val="20"/>
                  </w:rPr>
                  <w:t>Ing. Frýza</w:t>
                </w:r>
              </w:p>
            </w:tc>
          </w:sdtContent>
        </w:sdt>
        <w:tc>
          <w:tcPr>
            <w:tcW w:w="751" w:type="dxa"/>
            <w:gridSpan w:val="2"/>
            <w:tcBorders>
              <w:left w:val="nil"/>
            </w:tcBorders>
            <w:vAlign w:val="center"/>
          </w:tcPr>
          <w:p w:rsidR="00247781" w:rsidRPr="00760A8E" w:rsidRDefault="00002115" w:rsidP="00760A8E">
            <w:pPr>
              <w:pStyle w:val="Bezmezer"/>
            </w:pPr>
            <w:r>
              <w:rPr>
                <w:noProof/>
                <w:lang w:eastAsia="cs-CZ"/>
              </w:rPr>
              <w:drawing>
                <wp:inline distT="0" distB="0" distL="0" distR="0">
                  <wp:extent cx="338877" cy="158750"/>
                  <wp:effectExtent l="19050" t="0" r="4023" b="0"/>
                  <wp:docPr id="3" name="obrázek 2" descr="C:\Documents and Settings\kubema\Plocha\Frý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kubema\Plocha\Frýza.jpg"/>
                          <pic:cNvPicPr>
                            <a:picLocks noChangeAspect="1" noChangeArrowheads="1"/>
                          </pic:cNvPicPr>
                        </pic:nvPicPr>
                        <pic:blipFill>
                          <a:blip r:embed="rId10" cstate="print"/>
                          <a:srcRect/>
                          <a:stretch>
                            <a:fillRect/>
                          </a:stretch>
                        </pic:blipFill>
                        <pic:spPr bwMode="auto">
                          <a:xfrm>
                            <a:off x="0" y="0"/>
                            <a:ext cx="340995" cy="159742"/>
                          </a:xfrm>
                          <a:prstGeom prst="rect">
                            <a:avLst/>
                          </a:prstGeom>
                          <a:noFill/>
                          <a:ln w="9525">
                            <a:noFill/>
                            <a:miter lim="800000"/>
                            <a:headEnd/>
                            <a:tailEnd/>
                          </a:ln>
                        </pic:spPr>
                      </pic:pic>
                    </a:graphicData>
                  </a:graphic>
                </wp:inline>
              </w:drawing>
            </w:r>
          </w:p>
        </w:tc>
      </w:tr>
      <w:tr w:rsidR="00247781" w:rsidRPr="00760A8E" w:rsidTr="00E2261F">
        <w:trPr>
          <w:trHeight w:hRule="exact" w:val="397"/>
          <w:jc w:val="center"/>
        </w:trPr>
        <w:tc>
          <w:tcPr>
            <w:tcW w:w="1101" w:type="dxa"/>
            <w:vMerge/>
            <w:tcBorders>
              <w:right w:val="nil"/>
            </w:tcBorders>
          </w:tcPr>
          <w:p w:rsidR="00247781" w:rsidRPr="00E509C4" w:rsidRDefault="00247781" w:rsidP="00FE59E5">
            <w:pPr>
              <w:pStyle w:val="Bezmezer"/>
              <w:rPr>
                <w:sz w:val="14"/>
              </w:rPr>
            </w:pPr>
          </w:p>
        </w:tc>
        <w:tc>
          <w:tcPr>
            <w:tcW w:w="4728" w:type="dxa"/>
            <w:vMerge/>
            <w:tcBorders>
              <w:left w:val="nil"/>
            </w:tcBorders>
            <w:vAlign w:val="center"/>
          </w:tcPr>
          <w:p w:rsidR="00247781" w:rsidRPr="00760A8E" w:rsidRDefault="00247781" w:rsidP="003407DC">
            <w:pPr>
              <w:pStyle w:val="Bezmezer"/>
              <w:spacing w:line="276" w:lineRule="auto"/>
            </w:pPr>
          </w:p>
        </w:tc>
        <w:tc>
          <w:tcPr>
            <w:tcW w:w="1225" w:type="dxa"/>
            <w:tcBorders>
              <w:right w:val="nil"/>
            </w:tcBorders>
            <w:vAlign w:val="center"/>
          </w:tcPr>
          <w:p w:rsidR="00247781" w:rsidRDefault="00247781" w:rsidP="00760A8E">
            <w:pPr>
              <w:pStyle w:val="Bezmezer"/>
              <w:rPr>
                <w:sz w:val="14"/>
              </w:rPr>
            </w:pPr>
            <w:r>
              <w:rPr>
                <w:sz w:val="14"/>
              </w:rPr>
              <w:t>Manažer projektu</w:t>
            </w:r>
          </w:p>
          <w:p w:rsidR="00247781" w:rsidRPr="00E509C4" w:rsidRDefault="00247781" w:rsidP="00760A8E">
            <w:pPr>
              <w:pStyle w:val="Bezmezer"/>
              <w:rPr>
                <w:sz w:val="14"/>
              </w:rPr>
            </w:pPr>
            <w:r>
              <w:rPr>
                <w:sz w:val="14"/>
              </w:rPr>
              <w:t>Project manager</w:t>
            </w:r>
          </w:p>
        </w:tc>
        <w:tc>
          <w:tcPr>
            <w:tcW w:w="1635" w:type="dxa"/>
            <w:gridSpan w:val="2"/>
            <w:tcBorders>
              <w:left w:val="nil"/>
              <w:right w:val="nil"/>
            </w:tcBorders>
            <w:vAlign w:val="center"/>
          </w:tcPr>
          <w:sdt>
            <w:sdtPr>
              <w:rPr>
                <w:sz w:val="20"/>
              </w:rPr>
              <w:alias w:val="Manažer projektu"/>
              <w:tag w:val="Manažer projektu"/>
              <w:id w:val="684505"/>
              <w:lock w:val="sdtLocked"/>
              <w:placeholder>
                <w:docPart w:val="2930128F1091406095B187E4E0A90370"/>
              </w:placeholder>
              <w:comboBox>
                <w:listItem w:displayText="Ing. Sedlák" w:value="Ing. Sedlák"/>
                <w:listItem w:displayText="Ing. Buroň" w:value="Ing. Buroň"/>
                <w:listItem w:displayText="Ing. Hruzík" w:value="Ing. Hruzík"/>
                <w:listItem w:displayText="Ing. Šňupárek" w:value="Ing. Šňupárek"/>
                <w:listItem w:displayText="Ing. Koval" w:value="Ing. Koval"/>
                <w:listItem w:displayText="Ing. Frýza" w:value="Ing. Frýza"/>
                <w:listItem w:displayText="Ing. Kubeczka" w:value="Ing. Kubeczka"/>
                <w:listItem w:displayText="Ing. Tyleček" w:value="Ing. Tyleček"/>
                <w:listItem w:displayText="Ing. Škola" w:value="Ing. Škola"/>
              </w:comboBox>
            </w:sdtPr>
            <w:sdtContent>
              <w:p w:rsidR="00247781" w:rsidRPr="00247781" w:rsidRDefault="00207628" w:rsidP="0001645A">
                <w:pPr>
                  <w:pStyle w:val="Bezmezer"/>
                  <w:rPr>
                    <w:sz w:val="20"/>
                  </w:rPr>
                </w:pPr>
                <w:r>
                  <w:rPr>
                    <w:sz w:val="20"/>
                  </w:rPr>
                  <w:t>Ing. Frýza</w:t>
                </w:r>
              </w:p>
            </w:sdtContent>
          </w:sdt>
        </w:tc>
        <w:tc>
          <w:tcPr>
            <w:tcW w:w="751" w:type="dxa"/>
            <w:gridSpan w:val="2"/>
            <w:tcBorders>
              <w:left w:val="nil"/>
            </w:tcBorders>
            <w:vAlign w:val="center"/>
          </w:tcPr>
          <w:p w:rsidR="00247781" w:rsidRPr="00760A8E" w:rsidRDefault="00B551D0" w:rsidP="00760A8E">
            <w:pPr>
              <w:pStyle w:val="Bezmezer"/>
            </w:pPr>
            <w:r w:rsidRPr="00B551D0">
              <w:drawing>
                <wp:inline distT="0" distB="0" distL="0" distR="0">
                  <wp:extent cx="338877" cy="158750"/>
                  <wp:effectExtent l="19050" t="0" r="4023" b="0"/>
                  <wp:docPr id="4" name="obrázek 2" descr="C:\Documents and Settings\kubema\Plocha\Frý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kubema\Plocha\Frýza.jpg"/>
                          <pic:cNvPicPr>
                            <a:picLocks noChangeAspect="1" noChangeArrowheads="1"/>
                          </pic:cNvPicPr>
                        </pic:nvPicPr>
                        <pic:blipFill>
                          <a:blip r:embed="rId10" cstate="print"/>
                          <a:srcRect/>
                          <a:stretch>
                            <a:fillRect/>
                          </a:stretch>
                        </pic:blipFill>
                        <pic:spPr bwMode="auto">
                          <a:xfrm>
                            <a:off x="0" y="0"/>
                            <a:ext cx="340995" cy="159742"/>
                          </a:xfrm>
                          <a:prstGeom prst="rect">
                            <a:avLst/>
                          </a:prstGeom>
                          <a:noFill/>
                          <a:ln w="9525">
                            <a:noFill/>
                            <a:miter lim="800000"/>
                            <a:headEnd/>
                            <a:tailEnd/>
                          </a:ln>
                        </pic:spPr>
                      </pic:pic>
                    </a:graphicData>
                  </a:graphic>
                </wp:inline>
              </w:drawing>
            </w:r>
          </w:p>
        </w:tc>
      </w:tr>
      <w:tr w:rsidR="00760A8E" w:rsidRPr="00760A8E" w:rsidTr="00E2261F">
        <w:trPr>
          <w:trHeight w:hRule="exact" w:val="397"/>
          <w:jc w:val="center"/>
        </w:trPr>
        <w:tc>
          <w:tcPr>
            <w:tcW w:w="1101" w:type="dxa"/>
            <w:vMerge w:val="restart"/>
            <w:tcBorders>
              <w:right w:val="nil"/>
            </w:tcBorders>
          </w:tcPr>
          <w:p w:rsidR="00760A8E" w:rsidRPr="00E509C4" w:rsidRDefault="00FE59E5" w:rsidP="00FE59E5">
            <w:pPr>
              <w:pStyle w:val="Bezmezer"/>
              <w:rPr>
                <w:sz w:val="14"/>
              </w:rPr>
            </w:pPr>
            <w:r w:rsidRPr="00E509C4">
              <w:rPr>
                <w:sz w:val="14"/>
              </w:rPr>
              <w:t>Název</w:t>
            </w:r>
          </w:p>
          <w:p w:rsidR="00FE59E5" w:rsidRPr="00E509C4" w:rsidRDefault="00FE59E5" w:rsidP="00FE59E5">
            <w:pPr>
              <w:pStyle w:val="Bezmezer"/>
              <w:rPr>
                <w:sz w:val="14"/>
              </w:rPr>
            </w:pPr>
            <w:r w:rsidRPr="00E509C4">
              <w:rPr>
                <w:sz w:val="14"/>
              </w:rPr>
              <w:t>Title</w:t>
            </w:r>
          </w:p>
        </w:tc>
        <w:tc>
          <w:tcPr>
            <w:tcW w:w="4728" w:type="dxa"/>
            <w:vMerge w:val="restart"/>
            <w:tcBorders>
              <w:left w:val="nil"/>
            </w:tcBorders>
            <w:vAlign w:val="center"/>
          </w:tcPr>
          <w:bookmarkStart w:id="0" w:name="Název" w:displacedByCustomXml="next"/>
          <w:sdt>
            <w:sdtPr>
              <w:rPr>
                <w:sz w:val="24"/>
              </w:rPr>
              <w:alias w:val="Název"/>
              <w:tag w:val="Název"/>
              <w:id w:val="18358375"/>
              <w:lock w:val="sdtLocked"/>
              <w:placeholder>
                <w:docPart w:val="D3DD65A2679E40048327D2F77CC7A7C3"/>
              </w:placeholder>
              <w:comboBox>
                <w:listItem w:value="Zvolte položku."/>
                <w:listItem w:displayText="TECHNICKÁ ZPRÁVA" w:value="TECHNICKÁ ZPRÁVA"/>
                <w:listItem w:displayText="STATICKÝ VÝPOČET - OCELOVÉ KONSTRUKCE" w:value="STATICKÝ VÝPOČET - OCELOVÉ KONSTRUKCE"/>
                <w:listItem w:displayText="STATICKÝ VÝPOČET - BETONOVÉ KONSTRUKCE" w:value="STATICKÝ VÝPOČET - BETONOVÉ KONSTRUKCE"/>
                <w:listItem w:displayText="VÝPOČET DENNÍHO OSVĚTLENÍ" w:value="VÝPOČET DENNÍHO OSVĚTLENÍ"/>
                <w:listItem w:displayText="VÝKAZ MATERIÁLŮ" w:value="VÝKAZ MATERIÁLŮ"/>
                <w:listItem w:displayText="VÝPOČET UMĚLÉHO OSVĚTLENÍ" w:value="VÝPOČET UMĚLÉHO OSVĚTLENÍ"/>
                <w:listItem w:displayText="PROTOKOL O URČENÍ VNĚJŠÍCH VLIVŮ" w:value="PROTOKOL O URČENÍ VNĚJŠÍCH VLIVŮ"/>
                <w:listItem w:displayText="OCHRANA PŘED BLESKEM - ANALÝZA RIZIK" w:value="OCHRANA PŘED BLESKEM - ANALÝZA RIZIK"/>
                <w:listItem w:displayText="MATRIKA KABELŮ" w:value="MATRIKA KABELŮ"/>
                <w:listItem w:displayText="SPECIFIKACE ZAŘÍZENÍ" w:value="SPECIFIKACE ZAŘÍZENÍ"/>
                <w:listItem w:displayText="TITULNÍ LIST" w:value="TITULNÍ LIST"/>
              </w:comboBox>
            </w:sdtPr>
            <w:sdtContent>
              <w:p w:rsidR="0022778F" w:rsidRPr="003407DC" w:rsidRDefault="008B35F1" w:rsidP="002B68A3">
                <w:pPr>
                  <w:pStyle w:val="Bezmezer"/>
                  <w:spacing w:line="276" w:lineRule="auto"/>
                  <w:rPr>
                    <w:sz w:val="24"/>
                  </w:rPr>
                </w:pPr>
                <w:r>
                  <w:rPr>
                    <w:sz w:val="24"/>
                  </w:rPr>
                  <w:t>TECHNICKÁ ZPRÁVA</w:t>
                </w:r>
              </w:p>
            </w:sdtContent>
          </w:sdt>
          <w:bookmarkEnd w:id="0" w:displacedByCustomXml="prev"/>
        </w:tc>
        <w:tc>
          <w:tcPr>
            <w:tcW w:w="1225" w:type="dxa"/>
            <w:tcBorders>
              <w:right w:val="nil"/>
            </w:tcBorders>
            <w:vAlign w:val="center"/>
          </w:tcPr>
          <w:p w:rsidR="00760A8E" w:rsidRDefault="00E509C4" w:rsidP="00760A8E">
            <w:pPr>
              <w:pStyle w:val="Bezmezer"/>
              <w:rPr>
                <w:sz w:val="14"/>
              </w:rPr>
            </w:pPr>
            <w:r>
              <w:rPr>
                <w:sz w:val="14"/>
              </w:rPr>
              <w:t>Datum</w:t>
            </w:r>
          </w:p>
          <w:p w:rsidR="00E509C4" w:rsidRPr="00E509C4" w:rsidRDefault="00E509C4" w:rsidP="00760A8E">
            <w:pPr>
              <w:pStyle w:val="Bezmezer"/>
              <w:rPr>
                <w:sz w:val="14"/>
              </w:rPr>
            </w:pPr>
            <w:r>
              <w:rPr>
                <w:sz w:val="14"/>
              </w:rPr>
              <w:t>Date</w:t>
            </w:r>
          </w:p>
        </w:tc>
        <w:sdt>
          <w:sdtPr>
            <w:alias w:val="Datum"/>
            <w:tag w:val="Datum"/>
            <w:id w:val="16195844"/>
            <w:lock w:val="sdtLocked"/>
            <w:placeholder>
              <w:docPart w:val="C5935701E37B40D7BF589CB67EFB0CB9"/>
            </w:placeholder>
            <w:date w:fullDate="2018-11-15T00:00:00Z">
              <w:dateFormat w:val="dd/MM/yyyy"/>
              <w:lid w:val="cs-CZ"/>
              <w:storeMappedDataAs w:val="dateTime"/>
              <w:calendar w:val="gregorian"/>
            </w:date>
          </w:sdtPr>
          <w:sdtEndPr>
            <w:rPr>
              <w:color w:val="BFBFBF" w:themeColor="background1" w:themeShade="BF"/>
            </w:rPr>
          </w:sdtEndPr>
          <w:sdtContent>
            <w:tc>
              <w:tcPr>
                <w:tcW w:w="2386" w:type="dxa"/>
                <w:gridSpan w:val="4"/>
                <w:tcBorders>
                  <w:left w:val="nil"/>
                </w:tcBorders>
                <w:vAlign w:val="center"/>
              </w:tcPr>
              <w:p w:rsidR="00760A8E" w:rsidRPr="00760A8E" w:rsidRDefault="00207628" w:rsidP="00F130F8">
                <w:pPr>
                  <w:pStyle w:val="Bezmezer"/>
                </w:pPr>
                <w:r>
                  <w:t>15/11/2018</w:t>
                </w:r>
              </w:p>
            </w:tc>
          </w:sdtContent>
        </w:sdt>
      </w:tr>
      <w:tr w:rsidR="00760A8E" w:rsidRPr="00760A8E" w:rsidTr="00E2261F">
        <w:trPr>
          <w:trHeight w:hRule="exact" w:val="397"/>
          <w:jc w:val="center"/>
        </w:trPr>
        <w:tc>
          <w:tcPr>
            <w:tcW w:w="1101" w:type="dxa"/>
            <w:vMerge/>
            <w:tcBorders>
              <w:right w:val="nil"/>
            </w:tcBorders>
          </w:tcPr>
          <w:p w:rsidR="00760A8E" w:rsidRPr="00E509C4" w:rsidRDefault="00760A8E" w:rsidP="00760A8E">
            <w:pPr>
              <w:pStyle w:val="Bezmezer"/>
              <w:rPr>
                <w:sz w:val="14"/>
              </w:rPr>
            </w:pPr>
          </w:p>
        </w:tc>
        <w:tc>
          <w:tcPr>
            <w:tcW w:w="4728" w:type="dxa"/>
            <w:vMerge/>
            <w:tcBorders>
              <w:left w:val="nil"/>
            </w:tcBorders>
          </w:tcPr>
          <w:p w:rsidR="00760A8E" w:rsidRPr="00760A8E" w:rsidRDefault="00760A8E" w:rsidP="00760A8E">
            <w:pPr>
              <w:pStyle w:val="Bezmezer"/>
            </w:pPr>
          </w:p>
        </w:tc>
        <w:tc>
          <w:tcPr>
            <w:tcW w:w="1225" w:type="dxa"/>
            <w:tcBorders>
              <w:right w:val="nil"/>
            </w:tcBorders>
            <w:vAlign w:val="center"/>
          </w:tcPr>
          <w:p w:rsidR="00760A8E" w:rsidRDefault="00E509C4" w:rsidP="00760A8E">
            <w:pPr>
              <w:pStyle w:val="Bezmezer"/>
              <w:rPr>
                <w:sz w:val="14"/>
              </w:rPr>
            </w:pPr>
            <w:r>
              <w:rPr>
                <w:sz w:val="14"/>
              </w:rPr>
              <w:t>Stupeň</w:t>
            </w:r>
          </w:p>
          <w:p w:rsidR="00E509C4" w:rsidRPr="00E509C4" w:rsidRDefault="00E509C4" w:rsidP="00760A8E">
            <w:pPr>
              <w:pStyle w:val="Bezmezer"/>
              <w:rPr>
                <w:sz w:val="14"/>
              </w:rPr>
            </w:pPr>
            <w:r>
              <w:rPr>
                <w:sz w:val="14"/>
              </w:rPr>
              <w:t>Phase</w:t>
            </w:r>
          </w:p>
        </w:tc>
        <w:tc>
          <w:tcPr>
            <w:tcW w:w="2386" w:type="dxa"/>
            <w:gridSpan w:val="4"/>
            <w:tcBorders>
              <w:left w:val="nil"/>
            </w:tcBorders>
            <w:vAlign w:val="center"/>
          </w:tcPr>
          <w:sdt>
            <w:sdtPr>
              <w:alias w:val="Stupeň"/>
              <w:tag w:val="Stupeň"/>
              <w:id w:val="971033"/>
              <w:lock w:val="sdtLocked"/>
              <w:placeholder>
                <w:docPart w:val="2C8EDD71D81A45BB8F3B81136731FB2E"/>
              </w:placeholder>
              <w:comboBox>
                <w:listItem w:value="Zvolte položku."/>
                <w:listItem w:displayText="STUDIE" w:value="STUDIE"/>
                <w:listItem w:displayText="DÚR" w:value="DÚR"/>
                <w:listItem w:displayText="DÚR / DSP" w:value="DÚR / DSP"/>
                <w:listItem w:displayText="DSP" w:value="DSP"/>
                <w:listItem w:displayText="DSP / DPS" w:value="DSP / DPS"/>
                <w:listItem w:displayText="DPS" w:value="DPS"/>
                <w:listItem w:displayText="DBP" w:value="DBP"/>
                <w:listItem w:displayText="DVD" w:value="DVD"/>
                <w:listItem w:displayText="TD" w:value="TD"/>
                <w:listItem w:displayText="DSPS" w:value="DSPS"/>
              </w:comboBox>
            </w:sdtPr>
            <w:sdtContent>
              <w:p w:rsidR="00760A8E" w:rsidRPr="00760A8E" w:rsidRDefault="00207628" w:rsidP="00BA701A">
                <w:pPr>
                  <w:pStyle w:val="Bezmezer"/>
                </w:pPr>
                <w:r>
                  <w:t>DPS</w:t>
                </w:r>
              </w:p>
            </w:sdtContent>
          </w:sdt>
        </w:tc>
      </w:tr>
      <w:tr w:rsidR="00E509C4" w:rsidRPr="00760A8E" w:rsidTr="00E2261F">
        <w:trPr>
          <w:trHeight w:hRule="exact" w:val="397"/>
          <w:jc w:val="center"/>
        </w:trPr>
        <w:tc>
          <w:tcPr>
            <w:tcW w:w="1101" w:type="dxa"/>
            <w:vMerge/>
            <w:tcBorders>
              <w:right w:val="nil"/>
            </w:tcBorders>
          </w:tcPr>
          <w:p w:rsidR="00E509C4" w:rsidRPr="00E509C4" w:rsidRDefault="00E509C4" w:rsidP="00760A8E">
            <w:pPr>
              <w:pStyle w:val="Bezmezer"/>
              <w:rPr>
                <w:sz w:val="14"/>
              </w:rPr>
            </w:pPr>
          </w:p>
        </w:tc>
        <w:tc>
          <w:tcPr>
            <w:tcW w:w="4728" w:type="dxa"/>
            <w:vMerge/>
            <w:tcBorders>
              <w:left w:val="nil"/>
            </w:tcBorders>
          </w:tcPr>
          <w:p w:rsidR="00E509C4" w:rsidRPr="00760A8E" w:rsidRDefault="00E509C4" w:rsidP="00760A8E">
            <w:pPr>
              <w:pStyle w:val="Bezmezer"/>
            </w:pPr>
          </w:p>
        </w:tc>
        <w:tc>
          <w:tcPr>
            <w:tcW w:w="1225" w:type="dxa"/>
            <w:tcBorders>
              <w:right w:val="nil"/>
            </w:tcBorders>
            <w:vAlign w:val="center"/>
          </w:tcPr>
          <w:p w:rsidR="00E509C4" w:rsidRDefault="00E509C4" w:rsidP="00760A8E">
            <w:pPr>
              <w:pStyle w:val="Bezmezer"/>
              <w:rPr>
                <w:sz w:val="14"/>
              </w:rPr>
            </w:pPr>
            <w:r>
              <w:rPr>
                <w:sz w:val="14"/>
              </w:rPr>
              <w:t>Počet stran</w:t>
            </w:r>
          </w:p>
          <w:p w:rsidR="00E509C4" w:rsidRPr="00E509C4" w:rsidRDefault="00E509C4" w:rsidP="00760A8E">
            <w:pPr>
              <w:pStyle w:val="Bezmezer"/>
              <w:rPr>
                <w:sz w:val="14"/>
              </w:rPr>
            </w:pPr>
            <w:r>
              <w:rPr>
                <w:sz w:val="14"/>
              </w:rPr>
              <w:t>No of pages</w:t>
            </w:r>
          </w:p>
        </w:tc>
        <w:tc>
          <w:tcPr>
            <w:tcW w:w="1134" w:type="dxa"/>
            <w:tcBorders>
              <w:left w:val="nil"/>
            </w:tcBorders>
            <w:vAlign w:val="center"/>
          </w:tcPr>
          <w:p w:rsidR="00E509C4" w:rsidRPr="00760A8E" w:rsidRDefault="0076187B" w:rsidP="00760A8E">
            <w:pPr>
              <w:pStyle w:val="Bezmezer"/>
            </w:pPr>
            <w:r>
              <w:t>8</w:t>
            </w:r>
          </w:p>
        </w:tc>
        <w:tc>
          <w:tcPr>
            <w:tcW w:w="709" w:type="dxa"/>
            <w:gridSpan w:val="2"/>
            <w:tcBorders>
              <w:left w:val="nil"/>
              <w:right w:val="nil"/>
            </w:tcBorders>
            <w:vAlign w:val="center"/>
          </w:tcPr>
          <w:p w:rsidR="00E509C4" w:rsidRDefault="00E509C4" w:rsidP="00760A8E">
            <w:pPr>
              <w:pStyle w:val="Bezmezer"/>
              <w:rPr>
                <w:sz w:val="14"/>
              </w:rPr>
            </w:pPr>
            <w:r w:rsidRPr="00E509C4">
              <w:rPr>
                <w:sz w:val="14"/>
              </w:rPr>
              <w:t>Revize</w:t>
            </w:r>
          </w:p>
          <w:p w:rsidR="00E509C4" w:rsidRPr="00E509C4" w:rsidRDefault="00E509C4" w:rsidP="00760A8E">
            <w:pPr>
              <w:pStyle w:val="Bezmezer"/>
              <w:rPr>
                <w:sz w:val="14"/>
              </w:rPr>
            </w:pPr>
            <w:r>
              <w:rPr>
                <w:sz w:val="14"/>
              </w:rPr>
              <w:t>Revision</w:t>
            </w:r>
          </w:p>
        </w:tc>
        <w:tc>
          <w:tcPr>
            <w:tcW w:w="543" w:type="dxa"/>
            <w:tcBorders>
              <w:left w:val="nil"/>
            </w:tcBorders>
            <w:vAlign w:val="center"/>
          </w:tcPr>
          <w:p w:rsidR="00E509C4" w:rsidRPr="00760A8E" w:rsidRDefault="003407DC" w:rsidP="00BA701A">
            <w:pPr>
              <w:pStyle w:val="Bezmezer"/>
              <w:jc w:val="right"/>
            </w:pPr>
            <w:r>
              <w:t>00</w:t>
            </w:r>
          </w:p>
        </w:tc>
      </w:tr>
      <w:tr w:rsidR="00760A8E" w:rsidRPr="00760A8E" w:rsidTr="00E2261F">
        <w:trPr>
          <w:trHeight w:hRule="exact" w:val="397"/>
          <w:jc w:val="center"/>
        </w:trPr>
        <w:tc>
          <w:tcPr>
            <w:tcW w:w="1101" w:type="dxa"/>
            <w:vMerge/>
            <w:tcBorders>
              <w:right w:val="nil"/>
            </w:tcBorders>
          </w:tcPr>
          <w:p w:rsidR="00760A8E" w:rsidRPr="00E509C4" w:rsidRDefault="00760A8E" w:rsidP="00760A8E">
            <w:pPr>
              <w:pStyle w:val="Bezmezer"/>
              <w:rPr>
                <w:sz w:val="14"/>
              </w:rPr>
            </w:pPr>
          </w:p>
        </w:tc>
        <w:tc>
          <w:tcPr>
            <w:tcW w:w="4728" w:type="dxa"/>
            <w:vMerge/>
            <w:tcBorders>
              <w:left w:val="nil"/>
            </w:tcBorders>
          </w:tcPr>
          <w:p w:rsidR="00760A8E" w:rsidRPr="00760A8E" w:rsidRDefault="00760A8E" w:rsidP="00760A8E">
            <w:pPr>
              <w:pStyle w:val="Bezmezer"/>
            </w:pPr>
          </w:p>
        </w:tc>
        <w:tc>
          <w:tcPr>
            <w:tcW w:w="1225" w:type="dxa"/>
            <w:tcBorders>
              <w:right w:val="nil"/>
            </w:tcBorders>
            <w:vAlign w:val="center"/>
          </w:tcPr>
          <w:p w:rsidR="00760A8E" w:rsidRDefault="003407DC" w:rsidP="00760A8E">
            <w:pPr>
              <w:pStyle w:val="Bezmezer"/>
              <w:rPr>
                <w:sz w:val="14"/>
              </w:rPr>
            </w:pPr>
            <w:r>
              <w:rPr>
                <w:sz w:val="14"/>
              </w:rPr>
              <w:t>Archivní číslo</w:t>
            </w:r>
          </w:p>
          <w:p w:rsidR="003407DC" w:rsidRPr="00E509C4" w:rsidRDefault="003407DC" w:rsidP="00760A8E">
            <w:pPr>
              <w:pStyle w:val="Bezmezer"/>
              <w:rPr>
                <w:sz w:val="14"/>
              </w:rPr>
            </w:pPr>
            <w:r>
              <w:rPr>
                <w:sz w:val="14"/>
              </w:rPr>
              <w:t>Doc. No.</w:t>
            </w:r>
          </w:p>
        </w:tc>
        <w:bookmarkStart w:id="1" w:name="Archivní_číslo" w:displacedByCustomXml="next"/>
        <w:sdt>
          <w:sdtPr>
            <w:rPr>
              <w:spacing w:val="45"/>
            </w:rPr>
            <w:id w:val="14829845"/>
            <w:lock w:val="sdtLocked"/>
            <w:placeholder>
              <w:docPart w:val="035B8B842C4C4CDDB5049E5015C9E3EF"/>
            </w:placeholder>
            <w:text/>
          </w:sdtPr>
          <w:sdtEndPr>
            <w:rPr>
              <w:spacing w:val="54"/>
            </w:rPr>
          </w:sdtEndPr>
          <w:sdtContent>
            <w:tc>
              <w:tcPr>
                <w:tcW w:w="2386" w:type="dxa"/>
                <w:gridSpan w:val="4"/>
                <w:tcBorders>
                  <w:left w:val="nil"/>
                </w:tcBorders>
                <w:tcFitText/>
                <w:vAlign w:val="center"/>
              </w:tcPr>
              <w:p w:rsidR="00760A8E" w:rsidRPr="00760A8E" w:rsidRDefault="0001645A" w:rsidP="0001645A">
                <w:pPr>
                  <w:pStyle w:val="Bezmezer"/>
                </w:pPr>
                <w:r w:rsidRPr="0001645A">
                  <w:rPr>
                    <w:spacing w:val="45"/>
                  </w:rPr>
                  <w:t>928-32470-100-0</w:t>
                </w:r>
                <w:r w:rsidRPr="0001645A">
                  <w:rPr>
                    <w:spacing w:val="-9"/>
                  </w:rPr>
                  <w:t>1</w:t>
                </w:r>
              </w:p>
            </w:tc>
          </w:sdtContent>
        </w:sdt>
        <w:bookmarkEnd w:id="1" w:displacedByCustomXml="prev"/>
      </w:tr>
    </w:tbl>
    <w:p w:rsidR="00E2261F" w:rsidRPr="00E2261F" w:rsidRDefault="00E2261F" w:rsidP="00E2261F">
      <w:pPr>
        <w:rPr>
          <w:sz w:val="14"/>
        </w:rPr>
      </w:pPr>
      <w:r w:rsidRPr="00E2261F">
        <w:rPr>
          <w:sz w:val="14"/>
        </w:rPr>
        <w:br w:type="page"/>
      </w:r>
    </w:p>
    <w:p w:rsidR="00725B13" w:rsidRPr="00725B13" w:rsidRDefault="00725B13" w:rsidP="00725B13">
      <w:pPr>
        <w:rPr>
          <w:b/>
          <w:sz w:val="24"/>
        </w:rPr>
      </w:pPr>
      <w:r w:rsidRPr="00725B13">
        <w:rPr>
          <w:b/>
          <w:sz w:val="24"/>
        </w:rPr>
        <w:lastRenderedPageBreak/>
        <w:t>Obsah</w:t>
      </w:r>
    </w:p>
    <w:p w:rsidR="002B6DB5" w:rsidRDefault="00594655">
      <w:pPr>
        <w:pStyle w:val="Obsah1"/>
        <w:tabs>
          <w:tab w:val="left" w:pos="440"/>
          <w:tab w:val="right" w:leader="dot" w:pos="9062"/>
        </w:tabs>
        <w:rPr>
          <w:rFonts w:asciiTheme="minorHAnsi" w:eastAsiaTheme="minorEastAsia" w:hAnsiTheme="minorHAnsi"/>
          <w:noProof/>
          <w:lang w:eastAsia="cs-CZ"/>
        </w:rPr>
      </w:pPr>
      <w:r>
        <w:fldChar w:fldCharType="begin"/>
      </w:r>
      <w:r w:rsidR="00725B13">
        <w:instrText xml:space="preserve"> TOC \o "1-2" \h \z \u </w:instrText>
      </w:r>
      <w:r>
        <w:fldChar w:fldCharType="separate"/>
      </w:r>
      <w:hyperlink w:anchor="_Toc530149300" w:history="1">
        <w:r w:rsidR="002B6DB5" w:rsidRPr="00A8047F">
          <w:rPr>
            <w:rStyle w:val="Hypertextovodkaz"/>
            <w:noProof/>
          </w:rPr>
          <w:t>1</w:t>
        </w:r>
        <w:r w:rsidR="002B6DB5">
          <w:rPr>
            <w:rFonts w:asciiTheme="minorHAnsi" w:eastAsiaTheme="minorEastAsia" w:hAnsiTheme="minorHAnsi"/>
            <w:noProof/>
            <w:lang w:eastAsia="cs-CZ"/>
          </w:rPr>
          <w:tab/>
        </w:r>
        <w:r w:rsidR="002B6DB5" w:rsidRPr="00A8047F">
          <w:rPr>
            <w:rStyle w:val="Hypertextovodkaz"/>
            <w:noProof/>
          </w:rPr>
          <w:t>Úvod</w:t>
        </w:r>
        <w:r w:rsidR="002B6DB5">
          <w:rPr>
            <w:noProof/>
            <w:webHidden/>
          </w:rPr>
          <w:tab/>
        </w:r>
        <w:r>
          <w:rPr>
            <w:noProof/>
            <w:webHidden/>
          </w:rPr>
          <w:fldChar w:fldCharType="begin"/>
        </w:r>
        <w:r w:rsidR="002B6DB5">
          <w:rPr>
            <w:noProof/>
            <w:webHidden/>
          </w:rPr>
          <w:instrText xml:space="preserve"> PAGEREF _Toc530149300 \h </w:instrText>
        </w:r>
        <w:r>
          <w:rPr>
            <w:noProof/>
            <w:webHidden/>
          </w:rPr>
        </w:r>
        <w:r>
          <w:rPr>
            <w:noProof/>
            <w:webHidden/>
          </w:rPr>
          <w:fldChar w:fldCharType="separate"/>
        </w:r>
        <w:r w:rsidR="00B551D0">
          <w:rPr>
            <w:noProof/>
            <w:webHidden/>
          </w:rPr>
          <w:t>3</w:t>
        </w:r>
        <w:r>
          <w:rPr>
            <w:noProof/>
            <w:webHidden/>
          </w:rPr>
          <w:fldChar w:fldCharType="end"/>
        </w:r>
      </w:hyperlink>
    </w:p>
    <w:p w:rsidR="002B6DB5" w:rsidRDefault="00594655">
      <w:pPr>
        <w:pStyle w:val="Obsah1"/>
        <w:tabs>
          <w:tab w:val="left" w:pos="440"/>
          <w:tab w:val="right" w:leader="dot" w:pos="9062"/>
        </w:tabs>
        <w:rPr>
          <w:rFonts w:asciiTheme="minorHAnsi" w:eastAsiaTheme="minorEastAsia" w:hAnsiTheme="minorHAnsi"/>
          <w:noProof/>
          <w:lang w:eastAsia="cs-CZ"/>
        </w:rPr>
      </w:pPr>
      <w:hyperlink w:anchor="_Toc530149301" w:history="1">
        <w:r w:rsidR="002B6DB5" w:rsidRPr="00A8047F">
          <w:rPr>
            <w:rStyle w:val="Hypertextovodkaz"/>
            <w:noProof/>
          </w:rPr>
          <w:t>2</w:t>
        </w:r>
        <w:r w:rsidR="002B6DB5">
          <w:rPr>
            <w:rFonts w:asciiTheme="minorHAnsi" w:eastAsiaTheme="minorEastAsia" w:hAnsiTheme="minorHAnsi"/>
            <w:noProof/>
            <w:lang w:eastAsia="cs-CZ"/>
          </w:rPr>
          <w:tab/>
        </w:r>
        <w:r w:rsidR="002B6DB5" w:rsidRPr="00A8047F">
          <w:rPr>
            <w:rStyle w:val="Hypertextovodkaz"/>
            <w:noProof/>
          </w:rPr>
          <w:t>Výchozí podklady</w:t>
        </w:r>
        <w:r w:rsidR="002B6DB5">
          <w:rPr>
            <w:noProof/>
            <w:webHidden/>
          </w:rPr>
          <w:tab/>
        </w:r>
        <w:r>
          <w:rPr>
            <w:noProof/>
            <w:webHidden/>
          </w:rPr>
          <w:fldChar w:fldCharType="begin"/>
        </w:r>
        <w:r w:rsidR="002B6DB5">
          <w:rPr>
            <w:noProof/>
            <w:webHidden/>
          </w:rPr>
          <w:instrText xml:space="preserve"> PAGEREF _Toc530149301 \h </w:instrText>
        </w:r>
        <w:r>
          <w:rPr>
            <w:noProof/>
            <w:webHidden/>
          </w:rPr>
        </w:r>
        <w:r>
          <w:rPr>
            <w:noProof/>
            <w:webHidden/>
          </w:rPr>
          <w:fldChar w:fldCharType="separate"/>
        </w:r>
        <w:r w:rsidR="00B551D0">
          <w:rPr>
            <w:noProof/>
            <w:webHidden/>
          </w:rPr>
          <w:t>3</w:t>
        </w:r>
        <w:r>
          <w:rPr>
            <w:noProof/>
            <w:webHidden/>
          </w:rPr>
          <w:fldChar w:fldCharType="end"/>
        </w:r>
      </w:hyperlink>
    </w:p>
    <w:p w:rsidR="002B6DB5" w:rsidRDefault="00594655">
      <w:pPr>
        <w:pStyle w:val="Obsah1"/>
        <w:tabs>
          <w:tab w:val="left" w:pos="440"/>
          <w:tab w:val="right" w:leader="dot" w:pos="9062"/>
        </w:tabs>
        <w:rPr>
          <w:rFonts w:asciiTheme="minorHAnsi" w:eastAsiaTheme="minorEastAsia" w:hAnsiTheme="minorHAnsi"/>
          <w:noProof/>
          <w:lang w:eastAsia="cs-CZ"/>
        </w:rPr>
      </w:pPr>
      <w:hyperlink w:anchor="_Toc530149302" w:history="1">
        <w:r w:rsidR="002B6DB5" w:rsidRPr="00A8047F">
          <w:rPr>
            <w:rStyle w:val="Hypertextovodkaz"/>
            <w:noProof/>
          </w:rPr>
          <w:t>3</w:t>
        </w:r>
        <w:r w:rsidR="002B6DB5">
          <w:rPr>
            <w:rFonts w:asciiTheme="minorHAnsi" w:eastAsiaTheme="minorEastAsia" w:hAnsiTheme="minorHAnsi"/>
            <w:noProof/>
            <w:lang w:eastAsia="cs-CZ"/>
          </w:rPr>
          <w:tab/>
        </w:r>
        <w:r w:rsidR="002B6DB5" w:rsidRPr="00A8047F">
          <w:rPr>
            <w:rStyle w:val="Hypertextovodkaz"/>
            <w:noProof/>
          </w:rPr>
          <w:t>Technické a konstrukční řešení objektu</w:t>
        </w:r>
        <w:r w:rsidR="002B6DB5">
          <w:rPr>
            <w:noProof/>
            <w:webHidden/>
          </w:rPr>
          <w:tab/>
        </w:r>
        <w:r>
          <w:rPr>
            <w:noProof/>
            <w:webHidden/>
          </w:rPr>
          <w:fldChar w:fldCharType="begin"/>
        </w:r>
        <w:r w:rsidR="002B6DB5">
          <w:rPr>
            <w:noProof/>
            <w:webHidden/>
          </w:rPr>
          <w:instrText xml:space="preserve"> PAGEREF _Toc530149302 \h </w:instrText>
        </w:r>
        <w:r>
          <w:rPr>
            <w:noProof/>
            <w:webHidden/>
          </w:rPr>
        </w:r>
        <w:r>
          <w:rPr>
            <w:noProof/>
            <w:webHidden/>
          </w:rPr>
          <w:fldChar w:fldCharType="separate"/>
        </w:r>
        <w:r w:rsidR="00B551D0">
          <w:rPr>
            <w:noProof/>
            <w:webHidden/>
          </w:rPr>
          <w:t>3</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03" w:history="1">
        <w:r w:rsidR="002B6DB5" w:rsidRPr="00A8047F">
          <w:rPr>
            <w:rStyle w:val="Hypertextovodkaz"/>
            <w:noProof/>
          </w:rPr>
          <w:t>3.1</w:t>
        </w:r>
        <w:r w:rsidR="002B6DB5">
          <w:rPr>
            <w:rFonts w:asciiTheme="minorHAnsi" w:eastAsiaTheme="minorEastAsia" w:hAnsiTheme="minorHAnsi"/>
            <w:noProof/>
            <w:lang w:eastAsia="cs-CZ"/>
          </w:rPr>
          <w:tab/>
        </w:r>
        <w:r w:rsidR="002B6DB5" w:rsidRPr="00A8047F">
          <w:rPr>
            <w:rStyle w:val="Hypertextovodkaz"/>
            <w:noProof/>
          </w:rPr>
          <w:t>Bourací práce</w:t>
        </w:r>
        <w:r w:rsidR="002B6DB5">
          <w:rPr>
            <w:noProof/>
            <w:webHidden/>
          </w:rPr>
          <w:tab/>
        </w:r>
        <w:r>
          <w:rPr>
            <w:noProof/>
            <w:webHidden/>
          </w:rPr>
          <w:fldChar w:fldCharType="begin"/>
        </w:r>
        <w:r w:rsidR="002B6DB5">
          <w:rPr>
            <w:noProof/>
            <w:webHidden/>
          </w:rPr>
          <w:instrText xml:space="preserve"> PAGEREF _Toc530149303 \h </w:instrText>
        </w:r>
        <w:r>
          <w:rPr>
            <w:noProof/>
            <w:webHidden/>
          </w:rPr>
        </w:r>
        <w:r>
          <w:rPr>
            <w:noProof/>
            <w:webHidden/>
          </w:rPr>
          <w:fldChar w:fldCharType="separate"/>
        </w:r>
        <w:r w:rsidR="00B551D0">
          <w:rPr>
            <w:noProof/>
            <w:webHidden/>
          </w:rPr>
          <w:t>3</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04" w:history="1">
        <w:r w:rsidR="002B6DB5" w:rsidRPr="00A8047F">
          <w:rPr>
            <w:rStyle w:val="Hypertextovodkaz"/>
            <w:noProof/>
          </w:rPr>
          <w:t>3.2</w:t>
        </w:r>
        <w:r w:rsidR="002B6DB5">
          <w:rPr>
            <w:rFonts w:asciiTheme="minorHAnsi" w:eastAsiaTheme="minorEastAsia" w:hAnsiTheme="minorHAnsi"/>
            <w:noProof/>
            <w:lang w:eastAsia="cs-CZ"/>
          </w:rPr>
          <w:tab/>
        </w:r>
        <w:r w:rsidR="002B6DB5" w:rsidRPr="00A8047F">
          <w:rPr>
            <w:rStyle w:val="Hypertextovodkaz"/>
            <w:noProof/>
          </w:rPr>
          <w:t>Bourané konstrukce</w:t>
        </w:r>
        <w:r w:rsidR="002B6DB5">
          <w:rPr>
            <w:noProof/>
            <w:webHidden/>
          </w:rPr>
          <w:tab/>
        </w:r>
        <w:r>
          <w:rPr>
            <w:noProof/>
            <w:webHidden/>
          </w:rPr>
          <w:fldChar w:fldCharType="begin"/>
        </w:r>
        <w:r w:rsidR="002B6DB5">
          <w:rPr>
            <w:noProof/>
            <w:webHidden/>
          </w:rPr>
          <w:instrText xml:space="preserve"> PAGEREF _Toc530149304 \h </w:instrText>
        </w:r>
        <w:r>
          <w:rPr>
            <w:noProof/>
            <w:webHidden/>
          </w:rPr>
        </w:r>
        <w:r>
          <w:rPr>
            <w:noProof/>
            <w:webHidden/>
          </w:rPr>
          <w:fldChar w:fldCharType="separate"/>
        </w:r>
        <w:r w:rsidR="00B551D0">
          <w:rPr>
            <w:noProof/>
            <w:webHidden/>
          </w:rPr>
          <w:t>4</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05" w:history="1">
        <w:r w:rsidR="002B6DB5" w:rsidRPr="00A8047F">
          <w:rPr>
            <w:rStyle w:val="Hypertextovodkaz"/>
            <w:noProof/>
          </w:rPr>
          <w:t>3.3</w:t>
        </w:r>
        <w:r w:rsidR="002B6DB5">
          <w:rPr>
            <w:rFonts w:asciiTheme="minorHAnsi" w:eastAsiaTheme="minorEastAsia" w:hAnsiTheme="minorHAnsi"/>
            <w:noProof/>
            <w:lang w:eastAsia="cs-CZ"/>
          </w:rPr>
          <w:tab/>
        </w:r>
        <w:r w:rsidR="002B6DB5" w:rsidRPr="00A8047F">
          <w:rPr>
            <w:rStyle w:val="Hypertextovodkaz"/>
            <w:noProof/>
          </w:rPr>
          <w:t>Zemní práce</w:t>
        </w:r>
        <w:r w:rsidR="002B6DB5">
          <w:rPr>
            <w:noProof/>
            <w:webHidden/>
          </w:rPr>
          <w:tab/>
        </w:r>
        <w:r>
          <w:rPr>
            <w:noProof/>
            <w:webHidden/>
          </w:rPr>
          <w:fldChar w:fldCharType="begin"/>
        </w:r>
        <w:r w:rsidR="002B6DB5">
          <w:rPr>
            <w:noProof/>
            <w:webHidden/>
          </w:rPr>
          <w:instrText xml:space="preserve"> PAGEREF _Toc530149305 \h </w:instrText>
        </w:r>
        <w:r>
          <w:rPr>
            <w:noProof/>
            <w:webHidden/>
          </w:rPr>
        </w:r>
        <w:r>
          <w:rPr>
            <w:noProof/>
            <w:webHidden/>
          </w:rPr>
          <w:fldChar w:fldCharType="separate"/>
        </w:r>
        <w:r w:rsidR="00B551D0">
          <w:rPr>
            <w:noProof/>
            <w:webHidden/>
          </w:rPr>
          <w:t>4</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06" w:history="1">
        <w:r w:rsidR="002B6DB5" w:rsidRPr="00A8047F">
          <w:rPr>
            <w:rStyle w:val="Hypertextovodkaz"/>
            <w:noProof/>
          </w:rPr>
          <w:t>3.4</w:t>
        </w:r>
        <w:r w:rsidR="002B6DB5">
          <w:rPr>
            <w:rFonts w:asciiTheme="minorHAnsi" w:eastAsiaTheme="minorEastAsia" w:hAnsiTheme="minorHAnsi"/>
            <w:noProof/>
            <w:lang w:eastAsia="cs-CZ"/>
          </w:rPr>
          <w:tab/>
        </w:r>
        <w:r w:rsidR="002B6DB5" w:rsidRPr="00A8047F">
          <w:rPr>
            <w:rStyle w:val="Hypertextovodkaz"/>
            <w:noProof/>
          </w:rPr>
          <w:t>Základové konstrukce</w:t>
        </w:r>
        <w:r w:rsidR="002B6DB5">
          <w:rPr>
            <w:noProof/>
            <w:webHidden/>
          </w:rPr>
          <w:tab/>
        </w:r>
        <w:r>
          <w:rPr>
            <w:noProof/>
            <w:webHidden/>
          </w:rPr>
          <w:fldChar w:fldCharType="begin"/>
        </w:r>
        <w:r w:rsidR="002B6DB5">
          <w:rPr>
            <w:noProof/>
            <w:webHidden/>
          </w:rPr>
          <w:instrText xml:space="preserve"> PAGEREF _Toc530149306 \h </w:instrText>
        </w:r>
        <w:r>
          <w:rPr>
            <w:noProof/>
            <w:webHidden/>
          </w:rPr>
        </w:r>
        <w:r>
          <w:rPr>
            <w:noProof/>
            <w:webHidden/>
          </w:rPr>
          <w:fldChar w:fldCharType="separate"/>
        </w:r>
        <w:r w:rsidR="00B551D0">
          <w:rPr>
            <w:noProof/>
            <w:webHidden/>
          </w:rPr>
          <w:t>4</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07" w:history="1">
        <w:r w:rsidR="002B6DB5" w:rsidRPr="00A8047F">
          <w:rPr>
            <w:rStyle w:val="Hypertextovodkaz"/>
            <w:noProof/>
          </w:rPr>
          <w:t>3.5</w:t>
        </w:r>
        <w:r w:rsidR="002B6DB5">
          <w:rPr>
            <w:rFonts w:asciiTheme="minorHAnsi" w:eastAsiaTheme="minorEastAsia" w:hAnsiTheme="minorHAnsi"/>
            <w:noProof/>
            <w:lang w:eastAsia="cs-CZ"/>
          </w:rPr>
          <w:tab/>
        </w:r>
        <w:r w:rsidR="002B6DB5" w:rsidRPr="00A8047F">
          <w:rPr>
            <w:rStyle w:val="Hypertextovodkaz"/>
            <w:noProof/>
          </w:rPr>
          <w:t>Nosné konstrukce</w:t>
        </w:r>
        <w:r w:rsidR="002B6DB5">
          <w:rPr>
            <w:noProof/>
            <w:webHidden/>
          </w:rPr>
          <w:tab/>
        </w:r>
        <w:r>
          <w:rPr>
            <w:noProof/>
            <w:webHidden/>
          </w:rPr>
          <w:fldChar w:fldCharType="begin"/>
        </w:r>
        <w:r w:rsidR="002B6DB5">
          <w:rPr>
            <w:noProof/>
            <w:webHidden/>
          </w:rPr>
          <w:instrText xml:space="preserve"> PAGEREF _Toc530149307 \h </w:instrText>
        </w:r>
        <w:r>
          <w:rPr>
            <w:noProof/>
            <w:webHidden/>
          </w:rPr>
        </w:r>
        <w:r>
          <w:rPr>
            <w:noProof/>
            <w:webHidden/>
          </w:rPr>
          <w:fldChar w:fldCharType="separate"/>
        </w:r>
        <w:r w:rsidR="00B551D0">
          <w:rPr>
            <w:noProof/>
            <w:webHidden/>
          </w:rPr>
          <w:t>4</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08" w:history="1">
        <w:r w:rsidR="002B6DB5" w:rsidRPr="00A8047F">
          <w:rPr>
            <w:rStyle w:val="Hypertextovodkaz"/>
            <w:noProof/>
          </w:rPr>
          <w:t>3.6</w:t>
        </w:r>
        <w:r w:rsidR="002B6DB5">
          <w:rPr>
            <w:rFonts w:asciiTheme="minorHAnsi" w:eastAsiaTheme="minorEastAsia" w:hAnsiTheme="minorHAnsi"/>
            <w:noProof/>
            <w:lang w:eastAsia="cs-CZ"/>
          </w:rPr>
          <w:tab/>
        </w:r>
        <w:r w:rsidR="002B6DB5" w:rsidRPr="00A8047F">
          <w:rPr>
            <w:rStyle w:val="Hypertextovodkaz"/>
            <w:noProof/>
          </w:rPr>
          <w:t>Obvodový plášť</w:t>
        </w:r>
        <w:r w:rsidR="002B6DB5">
          <w:rPr>
            <w:noProof/>
            <w:webHidden/>
          </w:rPr>
          <w:tab/>
        </w:r>
        <w:r>
          <w:rPr>
            <w:noProof/>
            <w:webHidden/>
          </w:rPr>
          <w:fldChar w:fldCharType="begin"/>
        </w:r>
        <w:r w:rsidR="002B6DB5">
          <w:rPr>
            <w:noProof/>
            <w:webHidden/>
          </w:rPr>
          <w:instrText xml:space="preserve"> PAGEREF _Toc530149308 \h </w:instrText>
        </w:r>
        <w:r>
          <w:rPr>
            <w:noProof/>
            <w:webHidden/>
          </w:rPr>
        </w:r>
        <w:r>
          <w:rPr>
            <w:noProof/>
            <w:webHidden/>
          </w:rPr>
          <w:fldChar w:fldCharType="separate"/>
        </w:r>
        <w:r w:rsidR="00B551D0">
          <w:rPr>
            <w:noProof/>
            <w:webHidden/>
          </w:rPr>
          <w:t>4</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09" w:history="1">
        <w:r w:rsidR="002B6DB5" w:rsidRPr="00A8047F">
          <w:rPr>
            <w:rStyle w:val="Hypertextovodkaz"/>
            <w:noProof/>
          </w:rPr>
          <w:t>3.7</w:t>
        </w:r>
        <w:r w:rsidR="002B6DB5">
          <w:rPr>
            <w:rFonts w:asciiTheme="minorHAnsi" w:eastAsiaTheme="minorEastAsia" w:hAnsiTheme="minorHAnsi"/>
            <w:noProof/>
            <w:lang w:eastAsia="cs-CZ"/>
          </w:rPr>
          <w:tab/>
        </w:r>
        <w:r w:rsidR="002B6DB5" w:rsidRPr="00A8047F">
          <w:rPr>
            <w:rStyle w:val="Hypertextovodkaz"/>
            <w:noProof/>
          </w:rPr>
          <w:t>Vnitřní vodorovné konstrukce (stropy)</w:t>
        </w:r>
        <w:r w:rsidR="002B6DB5">
          <w:rPr>
            <w:noProof/>
            <w:webHidden/>
          </w:rPr>
          <w:tab/>
        </w:r>
        <w:r>
          <w:rPr>
            <w:noProof/>
            <w:webHidden/>
          </w:rPr>
          <w:fldChar w:fldCharType="begin"/>
        </w:r>
        <w:r w:rsidR="002B6DB5">
          <w:rPr>
            <w:noProof/>
            <w:webHidden/>
          </w:rPr>
          <w:instrText xml:space="preserve"> PAGEREF _Toc530149309 \h </w:instrText>
        </w:r>
        <w:r>
          <w:rPr>
            <w:noProof/>
            <w:webHidden/>
          </w:rPr>
        </w:r>
        <w:r>
          <w:rPr>
            <w:noProof/>
            <w:webHidden/>
          </w:rPr>
          <w:fldChar w:fldCharType="separate"/>
        </w:r>
        <w:r w:rsidR="00B551D0">
          <w:rPr>
            <w:noProof/>
            <w:webHidden/>
          </w:rPr>
          <w:t>5</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10" w:history="1">
        <w:r w:rsidR="002B6DB5" w:rsidRPr="00A8047F">
          <w:rPr>
            <w:rStyle w:val="Hypertextovodkaz"/>
            <w:noProof/>
          </w:rPr>
          <w:t>3.8</w:t>
        </w:r>
        <w:r w:rsidR="002B6DB5">
          <w:rPr>
            <w:rFonts w:asciiTheme="minorHAnsi" w:eastAsiaTheme="minorEastAsia" w:hAnsiTheme="minorHAnsi"/>
            <w:noProof/>
            <w:lang w:eastAsia="cs-CZ"/>
          </w:rPr>
          <w:tab/>
        </w:r>
        <w:r w:rsidR="002B6DB5" w:rsidRPr="00A8047F">
          <w:rPr>
            <w:rStyle w:val="Hypertextovodkaz"/>
            <w:noProof/>
          </w:rPr>
          <w:t>Vnitřní svislé konstrukce (příčky, vnitřní zdivo)</w:t>
        </w:r>
        <w:r w:rsidR="002B6DB5">
          <w:rPr>
            <w:noProof/>
            <w:webHidden/>
          </w:rPr>
          <w:tab/>
        </w:r>
        <w:r>
          <w:rPr>
            <w:noProof/>
            <w:webHidden/>
          </w:rPr>
          <w:fldChar w:fldCharType="begin"/>
        </w:r>
        <w:r w:rsidR="002B6DB5">
          <w:rPr>
            <w:noProof/>
            <w:webHidden/>
          </w:rPr>
          <w:instrText xml:space="preserve"> PAGEREF _Toc530149310 \h </w:instrText>
        </w:r>
        <w:r>
          <w:rPr>
            <w:noProof/>
            <w:webHidden/>
          </w:rPr>
        </w:r>
        <w:r>
          <w:rPr>
            <w:noProof/>
            <w:webHidden/>
          </w:rPr>
          <w:fldChar w:fldCharType="separate"/>
        </w:r>
        <w:r w:rsidR="00B551D0">
          <w:rPr>
            <w:noProof/>
            <w:webHidden/>
          </w:rPr>
          <w:t>5</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11" w:history="1">
        <w:r w:rsidR="002B6DB5" w:rsidRPr="00A8047F">
          <w:rPr>
            <w:rStyle w:val="Hypertextovodkaz"/>
            <w:noProof/>
          </w:rPr>
          <w:t>3.9</w:t>
        </w:r>
        <w:r w:rsidR="002B6DB5">
          <w:rPr>
            <w:rFonts w:asciiTheme="minorHAnsi" w:eastAsiaTheme="minorEastAsia" w:hAnsiTheme="minorHAnsi"/>
            <w:noProof/>
            <w:lang w:eastAsia="cs-CZ"/>
          </w:rPr>
          <w:tab/>
        </w:r>
        <w:r w:rsidR="002B6DB5" w:rsidRPr="00A8047F">
          <w:rPr>
            <w:rStyle w:val="Hypertextovodkaz"/>
            <w:noProof/>
          </w:rPr>
          <w:t>Schodiště</w:t>
        </w:r>
        <w:r w:rsidR="002B6DB5">
          <w:rPr>
            <w:noProof/>
            <w:webHidden/>
          </w:rPr>
          <w:tab/>
        </w:r>
        <w:r>
          <w:rPr>
            <w:noProof/>
            <w:webHidden/>
          </w:rPr>
          <w:fldChar w:fldCharType="begin"/>
        </w:r>
        <w:r w:rsidR="002B6DB5">
          <w:rPr>
            <w:noProof/>
            <w:webHidden/>
          </w:rPr>
          <w:instrText xml:space="preserve"> PAGEREF _Toc530149311 \h </w:instrText>
        </w:r>
        <w:r>
          <w:rPr>
            <w:noProof/>
            <w:webHidden/>
          </w:rPr>
        </w:r>
        <w:r>
          <w:rPr>
            <w:noProof/>
            <w:webHidden/>
          </w:rPr>
          <w:fldChar w:fldCharType="separate"/>
        </w:r>
        <w:r w:rsidR="00B551D0">
          <w:rPr>
            <w:noProof/>
            <w:webHidden/>
          </w:rPr>
          <w:t>5</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12" w:history="1">
        <w:r w:rsidR="002B6DB5" w:rsidRPr="00A8047F">
          <w:rPr>
            <w:rStyle w:val="Hypertextovodkaz"/>
            <w:noProof/>
          </w:rPr>
          <w:t>3.10</w:t>
        </w:r>
        <w:r w:rsidR="002B6DB5">
          <w:rPr>
            <w:rFonts w:asciiTheme="minorHAnsi" w:eastAsiaTheme="minorEastAsia" w:hAnsiTheme="minorHAnsi"/>
            <w:noProof/>
            <w:lang w:eastAsia="cs-CZ"/>
          </w:rPr>
          <w:tab/>
        </w:r>
        <w:r w:rsidR="002B6DB5" w:rsidRPr="00A8047F">
          <w:rPr>
            <w:rStyle w:val="Hypertextovodkaz"/>
            <w:noProof/>
          </w:rPr>
          <w:t>Střešní konstrukce</w:t>
        </w:r>
        <w:r w:rsidR="002B6DB5">
          <w:rPr>
            <w:noProof/>
            <w:webHidden/>
          </w:rPr>
          <w:tab/>
        </w:r>
        <w:r>
          <w:rPr>
            <w:noProof/>
            <w:webHidden/>
          </w:rPr>
          <w:fldChar w:fldCharType="begin"/>
        </w:r>
        <w:r w:rsidR="002B6DB5">
          <w:rPr>
            <w:noProof/>
            <w:webHidden/>
          </w:rPr>
          <w:instrText xml:space="preserve"> PAGEREF _Toc530149312 \h </w:instrText>
        </w:r>
        <w:r>
          <w:rPr>
            <w:noProof/>
            <w:webHidden/>
          </w:rPr>
        </w:r>
        <w:r>
          <w:rPr>
            <w:noProof/>
            <w:webHidden/>
          </w:rPr>
          <w:fldChar w:fldCharType="separate"/>
        </w:r>
        <w:r w:rsidR="00B551D0">
          <w:rPr>
            <w:noProof/>
            <w:webHidden/>
          </w:rPr>
          <w:t>5</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13" w:history="1">
        <w:r w:rsidR="002B6DB5" w:rsidRPr="00A8047F">
          <w:rPr>
            <w:rStyle w:val="Hypertextovodkaz"/>
            <w:noProof/>
          </w:rPr>
          <w:t>3.11</w:t>
        </w:r>
        <w:r w:rsidR="002B6DB5">
          <w:rPr>
            <w:rFonts w:asciiTheme="minorHAnsi" w:eastAsiaTheme="minorEastAsia" w:hAnsiTheme="minorHAnsi"/>
            <w:noProof/>
            <w:lang w:eastAsia="cs-CZ"/>
          </w:rPr>
          <w:tab/>
        </w:r>
        <w:r w:rsidR="002B6DB5" w:rsidRPr="00A8047F">
          <w:rPr>
            <w:rStyle w:val="Hypertextovodkaz"/>
            <w:noProof/>
          </w:rPr>
          <w:t>Výplně otvorů venkovní</w:t>
        </w:r>
        <w:r w:rsidR="002B6DB5">
          <w:rPr>
            <w:noProof/>
            <w:webHidden/>
          </w:rPr>
          <w:tab/>
        </w:r>
        <w:r>
          <w:rPr>
            <w:noProof/>
            <w:webHidden/>
          </w:rPr>
          <w:fldChar w:fldCharType="begin"/>
        </w:r>
        <w:r w:rsidR="002B6DB5">
          <w:rPr>
            <w:noProof/>
            <w:webHidden/>
          </w:rPr>
          <w:instrText xml:space="preserve"> PAGEREF _Toc530149313 \h </w:instrText>
        </w:r>
        <w:r>
          <w:rPr>
            <w:noProof/>
            <w:webHidden/>
          </w:rPr>
        </w:r>
        <w:r>
          <w:rPr>
            <w:noProof/>
            <w:webHidden/>
          </w:rPr>
          <w:fldChar w:fldCharType="separate"/>
        </w:r>
        <w:r w:rsidR="00B551D0">
          <w:rPr>
            <w:noProof/>
            <w:webHidden/>
          </w:rPr>
          <w:t>5</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14" w:history="1">
        <w:r w:rsidR="002B6DB5" w:rsidRPr="00A8047F">
          <w:rPr>
            <w:rStyle w:val="Hypertextovodkaz"/>
            <w:noProof/>
          </w:rPr>
          <w:t>3.12</w:t>
        </w:r>
        <w:r w:rsidR="002B6DB5">
          <w:rPr>
            <w:rFonts w:asciiTheme="minorHAnsi" w:eastAsiaTheme="minorEastAsia" w:hAnsiTheme="minorHAnsi"/>
            <w:noProof/>
            <w:lang w:eastAsia="cs-CZ"/>
          </w:rPr>
          <w:tab/>
        </w:r>
        <w:r w:rsidR="002B6DB5" w:rsidRPr="00A8047F">
          <w:rPr>
            <w:rStyle w:val="Hypertextovodkaz"/>
            <w:noProof/>
          </w:rPr>
          <w:t>Výplně otvorů vnitřní</w:t>
        </w:r>
        <w:r w:rsidR="002B6DB5">
          <w:rPr>
            <w:noProof/>
            <w:webHidden/>
          </w:rPr>
          <w:tab/>
        </w:r>
        <w:r>
          <w:rPr>
            <w:noProof/>
            <w:webHidden/>
          </w:rPr>
          <w:fldChar w:fldCharType="begin"/>
        </w:r>
        <w:r w:rsidR="002B6DB5">
          <w:rPr>
            <w:noProof/>
            <w:webHidden/>
          </w:rPr>
          <w:instrText xml:space="preserve"> PAGEREF _Toc530149314 \h </w:instrText>
        </w:r>
        <w:r>
          <w:rPr>
            <w:noProof/>
            <w:webHidden/>
          </w:rPr>
        </w:r>
        <w:r>
          <w:rPr>
            <w:noProof/>
            <w:webHidden/>
          </w:rPr>
          <w:fldChar w:fldCharType="separate"/>
        </w:r>
        <w:r w:rsidR="00B551D0">
          <w:rPr>
            <w:noProof/>
            <w:webHidden/>
          </w:rPr>
          <w:t>6</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15" w:history="1">
        <w:r w:rsidR="002B6DB5" w:rsidRPr="00A8047F">
          <w:rPr>
            <w:rStyle w:val="Hypertextovodkaz"/>
            <w:noProof/>
          </w:rPr>
          <w:t>3.13</w:t>
        </w:r>
        <w:r w:rsidR="002B6DB5">
          <w:rPr>
            <w:rFonts w:asciiTheme="minorHAnsi" w:eastAsiaTheme="minorEastAsia" w:hAnsiTheme="minorHAnsi"/>
            <w:noProof/>
            <w:lang w:eastAsia="cs-CZ"/>
          </w:rPr>
          <w:tab/>
        </w:r>
        <w:r w:rsidR="002B6DB5" w:rsidRPr="00A8047F">
          <w:rPr>
            <w:rStyle w:val="Hypertextovodkaz"/>
            <w:noProof/>
          </w:rPr>
          <w:t>Izolace proti vlhkosti</w:t>
        </w:r>
        <w:r w:rsidR="002B6DB5">
          <w:rPr>
            <w:noProof/>
            <w:webHidden/>
          </w:rPr>
          <w:tab/>
        </w:r>
        <w:r>
          <w:rPr>
            <w:noProof/>
            <w:webHidden/>
          </w:rPr>
          <w:fldChar w:fldCharType="begin"/>
        </w:r>
        <w:r w:rsidR="002B6DB5">
          <w:rPr>
            <w:noProof/>
            <w:webHidden/>
          </w:rPr>
          <w:instrText xml:space="preserve"> PAGEREF _Toc530149315 \h </w:instrText>
        </w:r>
        <w:r>
          <w:rPr>
            <w:noProof/>
            <w:webHidden/>
          </w:rPr>
        </w:r>
        <w:r>
          <w:rPr>
            <w:noProof/>
            <w:webHidden/>
          </w:rPr>
          <w:fldChar w:fldCharType="separate"/>
        </w:r>
        <w:r w:rsidR="00B551D0">
          <w:rPr>
            <w:noProof/>
            <w:webHidden/>
          </w:rPr>
          <w:t>6</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16" w:history="1">
        <w:r w:rsidR="002B6DB5" w:rsidRPr="00A8047F">
          <w:rPr>
            <w:rStyle w:val="Hypertextovodkaz"/>
            <w:noProof/>
          </w:rPr>
          <w:t>3.14</w:t>
        </w:r>
        <w:r w:rsidR="002B6DB5">
          <w:rPr>
            <w:rFonts w:asciiTheme="minorHAnsi" w:eastAsiaTheme="minorEastAsia" w:hAnsiTheme="minorHAnsi"/>
            <w:noProof/>
            <w:lang w:eastAsia="cs-CZ"/>
          </w:rPr>
          <w:tab/>
        </w:r>
        <w:r w:rsidR="002B6DB5" w:rsidRPr="00A8047F">
          <w:rPr>
            <w:rStyle w:val="Hypertextovodkaz"/>
            <w:noProof/>
          </w:rPr>
          <w:t>Izolace tepelné</w:t>
        </w:r>
        <w:r w:rsidR="002B6DB5">
          <w:rPr>
            <w:noProof/>
            <w:webHidden/>
          </w:rPr>
          <w:tab/>
        </w:r>
        <w:r>
          <w:rPr>
            <w:noProof/>
            <w:webHidden/>
          </w:rPr>
          <w:fldChar w:fldCharType="begin"/>
        </w:r>
        <w:r w:rsidR="002B6DB5">
          <w:rPr>
            <w:noProof/>
            <w:webHidden/>
          </w:rPr>
          <w:instrText xml:space="preserve"> PAGEREF _Toc530149316 \h </w:instrText>
        </w:r>
        <w:r>
          <w:rPr>
            <w:noProof/>
            <w:webHidden/>
          </w:rPr>
        </w:r>
        <w:r>
          <w:rPr>
            <w:noProof/>
            <w:webHidden/>
          </w:rPr>
          <w:fldChar w:fldCharType="separate"/>
        </w:r>
        <w:r w:rsidR="00B551D0">
          <w:rPr>
            <w:noProof/>
            <w:webHidden/>
          </w:rPr>
          <w:t>6</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17" w:history="1">
        <w:r w:rsidR="002B6DB5" w:rsidRPr="00A8047F">
          <w:rPr>
            <w:rStyle w:val="Hypertextovodkaz"/>
            <w:noProof/>
          </w:rPr>
          <w:t>3.15</w:t>
        </w:r>
        <w:r w:rsidR="002B6DB5">
          <w:rPr>
            <w:rFonts w:asciiTheme="minorHAnsi" w:eastAsiaTheme="minorEastAsia" w:hAnsiTheme="minorHAnsi"/>
            <w:noProof/>
            <w:lang w:eastAsia="cs-CZ"/>
          </w:rPr>
          <w:tab/>
        </w:r>
        <w:r w:rsidR="002B6DB5" w:rsidRPr="00A8047F">
          <w:rPr>
            <w:rStyle w:val="Hypertextovodkaz"/>
            <w:noProof/>
          </w:rPr>
          <w:t>Podlahy</w:t>
        </w:r>
        <w:r w:rsidR="002B6DB5">
          <w:rPr>
            <w:noProof/>
            <w:webHidden/>
          </w:rPr>
          <w:tab/>
        </w:r>
        <w:r>
          <w:rPr>
            <w:noProof/>
            <w:webHidden/>
          </w:rPr>
          <w:fldChar w:fldCharType="begin"/>
        </w:r>
        <w:r w:rsidR="002B6DB5">
          <w:rPr>
            <w:noProof/>
            <w:webHidden/>
          </w:rPr>
          <w:instrText xml:space="preserve"> PAGEREF _Toc530149317 \h </w:instrText>
        </w:r>
        <w:r>
          <w:rPr>
            <w:noProof/>
            <w:webHidden/>
          </w:rPr>
        </w:r>
        <w:r>
          <w:rPr>
            <w:noProof/>
            <w:webHidden/>
          </w:rPr>
          <w:fldChar w:fldCharType="separate"/>
        </w:r>
        <w:r w:rsidR="00B551D0">
          <w:rPr>
            <w:noProof/>
            <w:webHidden/>
          </w:rPr>
          <w:t>6</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18" w:history="1">
        <w:r w:rsidR="002B6DB5" w:rsidRPr="00A8047F">
          <w:rPr>
            <w:rStyle w:val="Hypertextovodkaz"/>
            <w:noProof/>
          </w:rPr>
          <w:t>3.16</w:t>
        </w:r>
        <w:r w:rsidR="002B6DB5">
          <w:rPr>
            <w:rFonts w:asciiTheme="minorHAnsi" w:eastAsiaTheme="minorEastAsia" w:hAnsiTheme="minorHAnsi"/>
            <w:noProof/>
            <w:lang w:eastAsia="cs-CZ"/>
          </w:rPr>
          <w:tab/>
        </w:r>
        <w:r w:rsidR="002B6DB5" w:rsidRPr="00A8047F">
          <w:rPr>
            <w:rStyle w:val="Hypertextovodkaz"/>
            <w:noProof/>
          </w:rPr>
          <w:t>Podhledy</w:t>
        </w:r>
        <w:r w:rsidR="002B6DB5">
          <w:rPr>
            <w:noProof/>
            <w:webHidden/>
          </w:rPr>
          <w:tab/>
        </w:r>
        <w:r>
          <w:rPr>
            <w:noProof/>
            <w:webHidden/>
          </w:rPr>
          <w:fldChar w:fldCharType="begin"/>
        </w:r>
        <w:r w:rsidR="002B6DB5">
          <w:rPr>
            <w:noProof/>
            <w:webHidden/>
          </w:rPr>
          <w:instrText xml:space="preserve"> PAGEREF _Toc530149318 \h </w:instrText>
        </w:r>
        <w:r>
          <w:rPr>
            <w:noProof/>
            <w:webHidden/>
          </w:rPr>
        </w:r>
        <w:r>
          <w:rPr>
            <w:noProof/>
            <w:webHidden/>
          </w:rPr>
          <w:fldChar w:fldCharType="separate"/>
        </w:r>
        <w:r w:rsidR="00B551D0">
          <w:rPr>
            <w:noProof/>
            <w:webHidden/>
          </w:rPr>
          <w:t>6</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19" w:history="1">
        <w:r w:rsidR="002B6DB5" w:rsidRPr="00A8047F">
          <w:rPr>
            <w:rStyle w:val="Hypertextovodkaz"/>
            <w:noProof/>
          </w:rPr>
          <w:t>3.17</w:t>
        </w:r>
        <w:r w:rsidR="002B6DB5">
          <w:rPr>
            <w:rFonts w:asciiTheme="minorHAnsi" w:eastAsiaTheme="minorEastAsia" w:hAnsiTheme="minorHAnsi"/>
            <w:noProof/>
            <w:lang w:eastAsia="cs-CZ"/>
          </w:rPr>
          <w:tab/>
        </w:r>
        <w:r w:rsidR="002B6DB5" w:rsidRPr="00A8047F">
          <w:rPr>
            <w:rStyle w:val="Hypertextovodkaz"/>
            <w:noProof/>
          </w:rPr>
          <w:t>Úpravy stěn a stropů</w:t>
        </w:r>
        <w:r w:rsidR="002B6DB5">
          <w:rPr>
            <w:noProof/>
            <w:webHidden/>
          </w:rPr>
          <w:tab/>
        </w:r>
        <w:r>
          <w:rPr>
            <w:noProof/>
            <w:webHidden/>
          </w:rPr>
          <w:fldChar w:fldCharType="begin"/>
        </w:r>
        <w:r w:rsidR="002B6DB5">
          <w:rPr>
            <w:noProof/>
            <w:webHidden/>
          </w:rPr>
          <w:instrText xml:space="preserve"> PAGEREF _Toc530149319 \h </w:instrText>
        </w:r>
        <w:r>
          <w:rPr>
            <w:noProof/>
            <w:webHidden/>
          </w:rPr>
        </w:r>
        <w:r>
          <w:rPr>
            <w:noProof/>
            <w:webHidden/>
          </w:rPr>
          <w:fldChar w:fldCharType="separate"/>
        </w:r>
        <w:r w:rsidR="00B551D0">
          <w:rPr>
            <w:noProof/>
            <w:webHidden/>
          </w:rPr>
          <w:t>7</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20" w:history="1">
        <w:r w:rsidR="002B6DB5" w:rsidRPr="00A8047F">
          <w:rPr>
            <w:rStyle w:val="Hypertextovodkaz"/>
            <w:noProof/>
          </w:rPr>
          <w:t>3.18</w:t>
        </w:r>
        <w:r w:rsidR="002B6DB5">
          <w:rPr>
            <w:rFonts w:asciiTheme="minorHAnsi" w:eastAsiaTheme="minorEastAsia" w:hAnsiTheme="minorHAnsi"/>
            <w:noProof/>
            <w:lang w:eastAsia="cs-CZ"/>
          </w:rPr>
          <w:tab/>
        </w:r>
        <w:r w:rsidR="002B6DB5" w:rsidRPr="00A8047F">
          <w:rPr>
            <w:rStyle w:val="Hypertextovodkaz"/>
            <w:noProof/>
          </w:rPr>
          <w:t>Zámečnické výrobky a prvky</w:t>
        </w:r>
        <w:r w:rsidR="002B6DB5">
          <w:rPr>
            <w:noProof/>
            <w:webHidden/>
          </w:rPr>
          <w:tab/>
        </w:r>
        <w:r>
          <w:rPr>
            <w:noProof/>
            <w:webHidden/>
          </w:rPr>
          <w:fldChar w:fldCharType="begin"/>
        </w:r>
        <w:r w:rsidR="002B6DB5">
          <w:rPr>
            <w:noProof/>
            <w:webHidden/>
          </w:rPr>
          <w:instrText xml:space="preserve"> PAGEREF _Toc530149320 \h </w:instrText>
        </w:r>
        <w:r>
          <w:rPr>
            <w:noProof/>
            <w:webHidden/>
          </w:rPr>
        </w:r>
        <w:r>
          <w:rPr>
            <w:noProof/>
            <w:webHidden/>
          </w:rPr>
          <w:fldChar w:fldCharType="separate"/>
        </w:r>
        <w:r w:rsidR="00B551D0">
          <w:rPr>
            <w:noProof/>
            <w:webHidden/>
          </w:rPr>
          <w:t>7</w:t>
        </w:r>
        <w:r>
          <w:rPr>
            <w:noProof/>
            <w:webHidden/>
          </w:rPr>
          <w:fldChar w:fldCharType="end"/>
        </w:r>
      </w:hyperlink>
    </w:p>
    <w:p w:rsidR="002B6DB5" w:rsidRDefault="00594655">
      <w:pPr>
        <w:pStyle w:val="Obsah2"/>
        <w:tabs>
          <w:tab w:val="left" w:pos="880"/>
          <w:tab w:val="right" w:leader="dot" w:pos="9062"/>
        </w:tabs>
        <w:rPr>
          <w:rFonts w:asciiTheme="minorHAnsi" w:eastAsiaTheme="minorEastAsia" w:hAnsiTheme="minorHAnsi"/>
          <w:noProof/>
          <w:lang w:eastAsia="cs-CZ"/>
        </w:rPr>
      </w:pPr>
      <w:hyperlink w:anchor="_Toc530149321" w:history="1">
        <w:r w:rsidR="002B6DB5" w:rsidRPr="00A8047F">
          <w:rPr>
            <w:rStyle w:val="Hypertextovodkaz"/>
            <w:noProof/>
          </w:rPr>
          <w:t>3.19</w:t>
        </w:r>
        <w:r w:rsidR="002B6DB5">
          <w:rPr>
            <w:rFonts w:asciiTheme="minorHAnsi" w:eastAsiaTheme="minorEastAsia" w:hAnsiTheme="minorHAnsi"/>
            <w:noProof/>
            <w:lang w:eastAsia="cs-CZ"/>
          </w:rPr>
          <w:tab/>
        </w:r>
        <w:r w:rsidR="002B6DB5" w:rsidRPr="00A8047F">
          <w:rPr>
            <w:rStyle w:val="Hypertextovodkaz"/>
            <w:noProof/>
          </w:rPr>
          <w:t>Ostatní konstrukce</w:t>
        </w:r>
        <w:r w:rsidR="002B6DB5">
          <w:rPr>
            <w:noProof/>
            <w:webHidden/>
          </w:rPr>
          <w:tab/>
        </w:r>
        <w:r>
          <w:rPr>
            <w:noProof/>
            <w:webHidden/>
          </w:rPr>
          <w:fldChar w:fldCharType="begin"/>
        </w:r>
        <w:r w:rsidR="002B6DB5">
          <w:rPr>
            <w:noProof/>
            <w:webHidden/>
          </w:rPr>
          <w:instrText xml:space="preserve"> PAGEREF _Toc530149321 \h </w:instrText>
        </w:r>
        <w:r>
          <w:rPr>
            <w:noProof/>
            <w:webHidden/>
          </w:rPr>
        </w:r>
        <w:r>
          <w:rPr>
            <w:noProof/>
            <w:webHidden/>
          </w:rPr>
          <w:fldChar w:fldCharType="separate"/>
        </w:r>
        <w:r w:rsidR="00B551D0">
          <w:rPr>
            <w:noProof/>
            <w:webHidden/>
          </w:rPr>
          <w:t>7</w:t>
        </w:r>
        <w:r>
          <w:rPr>
            <w:noProof/>
            <w:webHidden/>
          </w:rPr>
          <w:fldChar w:fldCharType="end"/>
        </w:r>
      </w:hyperlink>
    </w:p>
    <w:p w:rsidR="002B6DB5" w:rsidRDefault="00594655">
      <w:pPr>
        <w:pStyle w:val="Obsah1"/>
        <w:tabs>
          <w:tab w:val="left" w:pos="440"/>
          <w:tab w:val="right" w:leader="dot" w:pos="9062"/>
        </w:tabs>
        <w:rPr>
          <w:rFonts w:asciiTheme="minorHAnsi" w:eastAsiaTheme="minorEastAsia" w:hAnsiTheme="minorHAnsi"/>
          <w:noProof/>
          <w:lang w:eastAsia="cs-CZ"/>
        </w:rPr>
      </w:pPr>
      <w:hyperlink w:anchor="_Toc530149322" w:history="1">
        <w:r w:rsidR="002B6DB5" w:rsidRPr="00A8047F">
          <w:rPr>
            <w:rStyle w:val="Hypertextovodkaz"/>
            <w:noProof/>
          </w:rPr>
          <w:t>4</w:t>
        </w:r>
        <w:r w:rsidR="002B6DB5">
          <w:rPr>
            <w:rFonts w:asciiTheme="minorHAnsi" w:eastAsiaTheme="minorEastAsia" w:hAnsiTheme="minorHAnsi"/>
            <w:noProof/>
            <w:lang w:eastAsia="cs-CZ"/>
          </w:rPr>
          <w:tab/>
        </w:r>
        <w:r w:rsidR="002B6DB5" w:rsidRPr="00A8047F">
          <w:rPr>
            <w:rStyle w:val="Hypertextovodkaz"/>
            <w:noProof/>
          </w:rPr>
          <w:t>Stavební fyzika</w:t>
        </w:r>
        <w:r w:rsidR="002B6DB5">
          <w:rPr>
            <w:noProof/>
            <w:webHidden/>
          </w:rPr>
          <w:tab/>
        </w:r>
        <w:r>
          <w:rPr>
            <w:noProof/>
            <w:webHidden/>
          </w:rPr>
          <w:fldChar w:fldCharType="begin"/>
        </w:r>
        <w:r w:rsidR="002B6DB5">
          <w:rPr>
            <w:noProof/>
            <w:webHidden/>
          </w:rPr>
          <w:instrText xml:space="preserve"> PAGEREF _Toc530149322 \h </w:instrText>
        </w:r>
        <w:r>
          <w:rPr>
            <w:noProof/>
            <w:webHidden/>
          </w:rPr>
        </w:r>
        <w:r>
          <w:rPr>
            <w:noProof/>
            <w:webHidden/>
          </w:rPr>
          <w:fldChar w:fldCharType="separate"/>
        </w:r>
        <w:r w:rsidR="00B551D0">
          <w:rPr>
            <w:noProof/>
            <w:webHidden/>
          </w:rPr>
          <w:t>7</w:t>
        </w:r>
        <w:r>
          <w:rPr>
            <w:noProof/>
            <w:webHidden/>
          </w:rPr>
          <w:fldChar w:fldCharType="end"/>
        </w:r>
      </w:hyperlink>
    </w:p>
    <w:p w:rsidR="002B6DB5" w:rsidRDefault="00594655">
      <w:pPr>
        <w:pStyle w:val="Obsah1"/>
        <w:tabs>
          <w:tab w:val="left" w:pos="440"/>
          <w:tab w:val="right" w:leader="dot" w:pos="9062"/>
        </w:tabs>
        <w:rPr>
          <w:rFonts w:asciiTheme="minorHAnsi" w:eastAsiaTheme="minorEastAsia" w:hAnsiTheme="minorHAnsi"/>
          <w:noProof/>
          <w:lang w:eastAsia="cs-CZ"/>
        </w:rPr>
      </w:pPr>
      <w:hyperlink w:anchor="_Toc530149323" w:history="1">
        <w:r w:rsidR="002B6DB5" w:rsidRPr="00A8047F">
          <w:rPr>
            <w:rStyle w:val="Hypertextovodkaz"/>
            <w:noProof/>
          </w:rPr>
          <w:t>5</w:t>
        </w:r>
        <w:r w:rsidR="002B6DB5">
          <w:rPr>
            <w:rFonts w:asciiTheme="minorHAnsi" w:eastAsiaTheme="minorEastAsia" w:hAnsiTheme="minorHAnsi"/>
            <w:noProof/>
            <w:lang w:eastAsia="cs-CZ"/>
          </w:rPr>
          <w:tab/>
        </w:r>
        <w:r w:rsidR="002B6DB5" w:rsidRPr="00A8047F">
          <w:rPr>
            <w:rStyle w:val="Hypertextovodkaz"/>
            <w:noProof/>
          </w:rPr>
          <w:t>Kapacity, užitkové plochy, obestavěné prostory, zastavěné plochy</w:t>
        </w:r>
        <w:r w:rsidR="002B6DB5">
          <w:rPr>
            <w:noProof/>
            <w:webHidden/>
          </w:rPr>
          <w:tab/>
        </w:r>
        <w:r>
          <w:rPr>
            <w:noProof/>
            <w:webHidden/>
          </w:rPr>
          <w:fldChar w:fldCharType="begin"/>
        </w:r>
        <w:r w:rsidR="002B6DB5">
          <w:rPr>
            <w:noProof/>
            <w:webHidden/>
          </w:rPr>
          <w:instrText xml:space="preserve"> PAGEREF _Toc530149323 \h </w:instrText>
        </w:r>
        <w:r>
          <w:rPr>
            <w:noProof/>
            <w:webHidden/>
          </w:rPr>
        </w:r>
        <w:r>
          <w:rPr>
            <w:noProof/>
            <w:webHidden/>
          </w:rPr>
          <w:fldChar w:fldCharType="separate"/>
        </w:r>
        <w:r w:rsidR="00B551D0">
          <w:rPr>
            <w:noProof/>
            <w:webHidden/>
          </w:rPr>
          <w:t>7</w:t>
        </w:r>
        <w:r>
          <w:rPr>
            <w:noProof/>
            <w:webHidden/>
          </w:rPr>
          <w:fldChar w:fldCharType="end"/>
        </w:r>
      </w:hyperlink>
    </w:p>
    <w:p w:rsidR="002B6DB5" w:rsidRDefault="00594655">
      <w:pPr>
        <w:pStyle w:val="Obsah1"/>
        <w:tabs>
          <w:tab w:val="left" w:pos="440"/>
          <w:tab w:val="right" w:leader="dot" w:pos="9062"/>
        </w:tabs>
        <w:rPr>
          <w:rFonts w:asciiTheme="minorHAnsi" w:eastAsiaTheme="minorEastAsia" w:hAnsiTheme="minorHAnsi"/>
          <w:noProof/>
          <w:lang w:eastAsia="cs-CZ"/>
        </w:rPr>
      </w:pPr>
      <w:hyperlink w:anchor="_Toc530149324" w:history="1">
        <w:r w:rsidR="002B6DB5" w:rsidRPr="00A8047F">
          <w:rPr>
            <w:rStyle w:val="Hypertextovodkaz"/>
            <w:noProof/>
          </w:rPr>
          <w:t>6</w:t>
        </w:r>
        <w:r w:rsidR="002B6DB5">
          <w:rPr>
            <w:rFonts w:asciiTheme="minorHAnsi" w:eastAsiaTheme="minorEastAsia" w:hAnsiTheme="minorHAnsi"/>
            <w:noProof/>
            <w:lang w:eastAsia="cs-CZ"/>
          </w:rPr>
          <w:tab/>
        </w:r>
        <w:r w:rsidR="002B6DB5" w:rsidRPr="00A8047F">
          <w:rPr>
            <w:rStyle w:val="Hypertextovodkaz"/>
            <w:noProof/>
          </w:rPr>
          <w:t>Ochrana objektu před škodlivými vlivy vnějšího prostředí</w:t>
        </w:r>
        <w:r w:rsidR="002B6DB5">
          <w:rPr>
            <w:noProof/>
            <w:webHidden/>
          </w:rPr>
          <w:tab/>
        </w:r>
        <w:r>
          <w:rPr>
            <w:noProof/>
            <w:webHidden/>
          </w:rPr>
          <w:fldChar w:fldCharType="begin"/>
        </w:r>
        <w:r w:rsidR="002B6DB5">
          <w:rPr>
            <w:noProof/>
            <w:webHidden/>
          </w:rPr>
          <w:instrText xml:space="preserve"> PAGEREF _Toc530149324 \h </w:instrText>
        </w:r>
        <w:r>
          <w:rPr>
            <w:noProof/>
            <w:webHidden/>
          </w:rPr>
        </w:r>
        <w:r>
          <w:rPr>
            <w:noProof/>
            <w:webHidden/>
          </w:rPr>
          <w:fldChar w:fldCharType="separate"/>
        </w:r>
        <w:r w:rsidR="00B551D0">
          <w:rPr>
            <w:noProof/>
            <w:webHidden/>
          </w:rPr>
          <w:t>8</w:t>
        </w:r>
        <w:r>
          <w:rPr>
            <w:noProof/>
            <w:webHidden/>
          </w:rPr>
          <w:fldChar w:fldCharType="end"/>
        </w:r>
      </w:hyperlink>
    </w:p>
    <w:p w:rsidR="002B6DB5" w:rsidRDefault="00594655">
      <w:pPr>
        <w:pStyle w:val="Obsah1"/>
        <w:tabs>
          <w:tab w:val="left" w:pos="440"/>
          <w:tab w:val="right" w:leader="dot" w:pos="9062"/>
        </w:tabs>
        <w:rPr>
          <w:rFonts w:asciiTheme="minorHAnsi" w:eastAsiaTheme="minorEastAsia" w:hAnsiTheme="minorHAnsi"/>
          <w:noProof/>
          <w:lang w:eastAsia="cs-CZ"/>
        </w:rPr>
      </w:pPr>
      <w:hyperlink w:anchor="_Toc530149325" w:history="1">
        <w:r w:rsidR="002B6DB5" w:rsidRPr="00A8047F">
          <w:rPr>
            <w:rStyle w:val="Hypertextovodkaz"/>
            <w:noProof/>
          </w:rPr>
          <w:t>7</w:t>
        </w:r>
        <w:r w:rsidR="002B6DB5">
          <w:rPr>
            <w:rFonts w:asciiTheme="minorHAnsi" w:eastAsiaTheme="minorEastAsia" w:hAnsiTheme="minorHAnsi"/>
            <w:noProof/>
            <w:lang w:eastAsia="cs-CZ"/>
          </w:rPr>
          <w:tab/>
        </w:r>
        <w:r w:rsidR="002B6DB5" w:rsidRPr="00A8047F">
          <w:rPr>
            <w:rStyle w:val="Hypertextovodkaz"/>
            <w:noProof/>
          </w:rPr>
          <w:t>Dodržení obecných požadavků na výstavbu</w:t>
        </w:r>
        <w:r w:rsidR="002B6DB5">
          <w:rPr>
            <w:noProof/>
            <w:webHidden/>
          </w:rPr>
          <w:tab/>
        </w:r>
        <w:r>
          <w:rPr>
            <w:noProof/>
            <w:webHidden/>
          </w:rPr>
          <w:fldChar w:fldCharType="begin"/>
        </w:r>
        <w:r w:rsidR="002B6DB5">
          <w:rPr>
            <w:noProof/>
            <w:webHidden/>
          </w:rPr>
          <w:instrText xml:space="preserve"> PAGEREF _Toc530149325 \h </w:instrText>
        </w:r>
        <w:r>
          <w:rPr>
            <w:noProof/>
            <w:webHidden/>
          </w:rPr>
        </w:r>
        <w:r>
          <w:rPr>
            <w:noProof/>
            <w:webHidden/>
          </w:rPr>
          <w:fldChar w:fldCharType="separate"/>
        </w:r>
        <w:r w:rsidR="00B551D0">
          <w:rPr>
            <w:noProof/>
            <w:webHidden/>
          </w:rPr>
          <w:t>8</w:t>
        </w:r>
        <w:r>
          <w:rPr>
            <w:noProof/>
            <w:webHidden/>
          </w:rPr>
          <w:fldChar w:fldCharType="end"/>
        </w:r>
      </w:hyperlink>
    </w:p>
    <w:p w:rsidR="00725B13" w:rsidRDefault="00594655" w:rsidP="00725B13">
      <w:pPr>
        <w:rPr>
          <w:rFonts w:eastAsiaTheme="majorEastAsia" w:cstheme="majorBidi"/>
          <w:sz w:val="24"/>
          <w:szCs w:val="28"/>
        </w:rPr>
      </w:pPr>
      <w:r>
        <w:fldChar w:fldCharType="end"/>
      </w:r>
      <w:r w:rsidR="00725B13">
        <w:br w:type="page"/>
      </w:r>
    </w:p>
    <w:p w:rsidR="00E12F89" w:rsidRDefault="0002300F" w:rsidP="00E12F89">
      <w:pPr>
        <w:pStyle w:val="Nadpis1"/>
      </w:pPr>
      <w:bookmarkStart w:id="2" w:name="_Toc530149300"/>
      <w:r>
        <w:lastRenderedPageBreak/>
        <w:t>Úvod</w:t>
      </w:r>
      <w:bookmarkEnd w:id="2"/>
    </w:p>
    <w:p w:rsidR="00B355DC" w:rsidRDefault="00B355DC" w:rsidP="005D39C4">
      <w:pPr>
        <w:pStyle w:val="Nadpis3"/>
      </w:pPr>
      <w:r>
        <w:t>Stávající stav</w:t>
      </w:r>
    </w:p>
    <w:p w:rsidR="009D5E0B" w:rsidRDefault="0049606C" w:rsidP="00B355DC">
      <w:r>
        <w:t xml:space="preserve">Základovou konstrukci objektu tvoří monolitické betonové patky a na nich je posazen konstrukční systém MS-OB. Sloupy jsou rozměrů 400/400mm nebo 450/450mm, na sloupech jsou osazeny průvlaky průřezu 1200/250mm s ozuby pro osazení </w:t>
      </w:r>
      <w:r w:rsidR="009D5E0B">
        <w:t>stropních dílců. Stropní dílce jsou dutinové o průřezu 300/250mm nebo 600/250mm délky 6200mm. Konstrukční výška podlaží je 3600mm, osový modul 7,2m a 6,0m.</w:t>
      </w:r>
      <w:r w:rsidR="00945DD5">
        <w:t xml:space="preserve"> </w:t>
      </w:r>
      <w:r w:rsidR="009D5E0B">
        <w:t>Obvodový plášť je tvořen parapetními a stěnovými panely tl. 240mm, štítové panely mají tl. 330mm. Vnější omítka je břizolitová.</w:t>
      </w:r>
    </w:p>
    <w:p w:rsidR="009D5E0B" w:rsidRDefault="009D5E0B" w:rsidP="00B355DC">
      <w:r>
        <w:t>Vnitřní schodiště je ŽB montované, šířka ramene 1200mm, stupně 150/300mm.</w:t>
      </w:r>
      <w:r w:rsidR="00945DD5">
        <w:t xml:space="preserve"> </w:t>
      </w:r>
      <w:r>
        <w:t>Výtahová šachta je provedena z cihel tradičního formát</w:t>
      </w:r>
      <w:r w:rsidR="00945DD5">
        <w:t>u</w:t>
      </w:r>
      <w:r>
        <w:t xml:space="preserve"> na maltu nastavovanou, tl. </w:t>
      </w:r>
      <w:proofErr w:type="gramStart"/>
      <w:r>
        <w:t>zdiva</w:t>
      </w:r>
      <w:proofErr w:type="gramEnd"/>
      <w:r>
        <w:t xml:space="preserve"> je 300mm, světlost šachty 1780/1180mm</w:t>
      </w:r>
      <w:r w:rsidR="00945DD5">
        <w:t>, prohlubeň 750mm</w:t>
      </w:r>
      <w:r>
        <w:t>.</w:t>
      </w:r>
    </w:p>
    <w:p w:rsidR="009D5E0B" w:rsidRDefault="009D5E0B" w:rsidP="00B355DC">
      <w:r>
        <w:t>Vnitřní příčky jsou cihelné, meziokenní pilíře jsou cihelné z CDm tl. 250mm.</w:t>
      </w:r>
    </w:p>
    <w:p w:rsidR="009D5E0B" w:rsidRDefault="009D5E0B" w:rsidP="00B355DC">
      <w:r>
        <w:t xml:space="preserve">Původní výplně okenních otvorů již byly vyměněny </w:t>
      </w:r>
      <w:r w:rsidR="00AE68F9">
        <w:t>za okna plastová s izolačním dvojsklem, také vstupní dveře do objektu kuchyně jsou nové.</w:t>
      </w:r>
    </w:p>
    <w:p w:rsidR="00B355DC" w:rsidRPr="00B355DC" w:rsidRDefault="00B355DC" w:rsidP="00B355DC"/>
    <w:p w:rsidR="0002300F" w:rsidRDefault="005D39C4" w:rsidP="005D39C4">
      <w:pPr>
        <w:pStyle w:val="Nadpis3"/>
      </w:pPr>
      <w:r>
        <w:t>Architektonické, výtvarné, barevné a materiálové řešení</w:t>
      </w:r>
    </w:p>
    <w:p w:rsidR="002A68BD" w:rsidRDefault="00CB7E6A" w:rsidP="005D39C4">
      <w:r>
        <w:t>Projekt řeší vnitřní úpravy kuchyně v objektu z konce 70. let minulého století. Vnější vzhled objektu zůstane zachován. Materiálově a barevně bude rekonstrukce řešena tak, aby byla především funkční.</w:t>
      </w:r>
    </w:p>
    <w:p w:rsidR="00883C8C" w:rsidRDefault="00883C8C" w:rsidP="005D39C4"/>
    <w:p w:rsidR="00A55AAB" w:rsidRDefault="00A55AAB" w:rsidP="00A55AAB">
      <w:pPr>
        <w:pStyle w:val="Nadpis3"/>
      </w:pPr>
      <w:r>
        <w:t>Dispoziční a provozní řešení</w:t>
      </w:r>
    </w:p>
    <w:p w:rsidR="0049606C" w:rsidRDefault="0049606C" w:rsidP="00A55AAB">
      <w:r>
        <w:t xml:space="preserve">Objekt je dvoupodlažní. </w:t>
      </w:r>
      <w:r w:rsidR="00CD739C">
        <w:t>Půdorysný rozměr celé přístavby je 41,05x15,9 m.</w:t>
      </w:r>
      <w:r w:rsidR="00945DD5">
        <w:t xml:space="preserve"> </w:t>
      </w:r>
      <w:r>
        <w:t>Pro přístup do druhého patra slouží schodiště, pro přepravu materiálu nákladní výtah.</w:t>
      </w:r>
    </w:p>
    <w:p w:rsidR="00CB7E6A" w:rsidRDefault="00CB7E6A" w:rsidP="00A55AAB">
      <w:r>
        <w:t>Dispozičně se změní vnitřní část objektu jak v 1.NP, tak ve 2.NP. Stávající vstup do objektu zůstane zachován, dále zůstanou zachovány některé místnosti pro skladování a kancelář vedoucí kuchyně</w:t>
      </w:r>
      <w:r w:rsidR="0049606C">
        <w:t xml:space="preserve"> v 1.NP</w:t>
      </w:r>
      <w:r>
        <w:t>. Ostatní místnosti budou upraveny, případně bude změněno jejich využití. V 1.NP nově přibudou sociální zařízení, sprchy a šatny pro personál kuchyně, vznikne zde nová kancelář pro ekonomku. Také dojde k rozšíření chodby z 1500mm na 1800mm.</w:t>
      </w:r>
      <w:r w:rsidR="00945DD5">
        <w:t xml:space="preserve"> </w:t>
      </w:r>
      <w:r>
        <w:t>Ve 2.NP bude kompletně předělána dispozice varny a výdejny jídel</w:t>
      </w:r>
      <w:r w:rsidR="00CF461A">
        <w:t xml:space="preserve"> a </w:t>
      </w:r>
      <w:r>
        <w:t>bude upravena denní místnost</w:t>
      </w:r>
      <w:r w:rsidR="00CF461A">
        <w:t>.</w:t>
      </w:r>
    </w:p>
    <w:p w:rsidR="00883C8C" w:rsidRPr="00A55AAB" w:rsidRDefault="00883C8C" w:rsidP="00A55AAB"/>
    <w:p w:rsidR="00E05B5C" w:rsidRDefault="0002300F" w:rsidP="00E05B5C">
      <w:pPr>
        <w:pStyle w:val="Nadpis1"/>
      </w:pPr>
      <w:bookmarkStart w:id="3" w:name="_Toc530149301"/>
      <w:r>
        <w:t>Výchozí podklady</w:t>
      </w:r>
      <w:bookmarkEnd w:id="3"/>
    </w:p>
    <w:p w:rsidR="009F1178" w:rsidRPr="009F1178" w:rsidRDefault="009F1178" w:rsidP="009F1178">
      <w:pPr>
        <w:pStyle w:val="TPOOdstavec"/>
        <w:spacing w:after="0" w:line="312" w:lineRule="auto"/>
        <w:rPr>
          <w:rFonts w:ascii="Arial Narrow" w:hAnsi="Arial Narrow"/>
          <w:sz w:val="22"/>
          <w:szCs w:val="22"/>
        </w:rPr>
      </w:pPr>
      <w:r w:rsidRPr="009F1178">
        <w:rPr>
          <w:rFonts w:ascii="Arial Narrow" w:hAnsi="Arial Narrow"/>
          <w:sz w:val="22"/>
          <w:szCs w:val="22"/>
        </w:rPr>
        <w:t>Výchozími podklady pro zpracování dokumentace jsou</w:t>
      </w:r>
    </w:p>
    <w:p w:rsidR="009F1178" w:rsidRPr="009F1178" w:rsidRDefault="009F1178" w:rsidP="00B551D0">
      <w:pPr>
        <w:pStyle w:val="TPOOdstavec"/>
        <w:numPr>
          <w:ilvl w:val="0"/>
          <w:numId w:val="9"/>
        </w:numPr>
        <w:spacing w:after="0" w:line="312" w:lineRule="auto"/>
        <w:rPr>
          <w:rFonts w:ascii="Arial Narrow" w:hAnsi="Arial Narrow"/>
          <w:sz w:val="22"/>
          <w:szCs w:val="22"/>
        </w:rPr>
      </w:pPr>
      <w:r w:rsidRPr="009F1178">
        <w:rPr>
          <w:rFonts w:ascii="Arial Narrow" w:hAnsi="Arial Narrow"/>
          <w:sz w:val="22"/>
          <w:szCs w:val="22"/>
        </w:rPr>
        <w:t>Částečná původní dokumentace objektu zpracovaného na konci 70. let minulého století</w:t>
      </w:r>
    </w:p>
    <w:p w:rsidR="009F1178" w:rsidRDefault="009F1178" w:rsidP="00B551D0">
      <w:pPr>
        <w:pStyle w:val="TPOOdstavec"/>
        <w:numPr>
          <w:ilvl w:val="0"/>
          <w:numId w:val="9"/>
        </w:numPr>
        <w:spacing w:after="0" w:line="312" w:lineRule="auto"/>
        <w:rPr>
          <w:rFonts w:ascii="Arial Narrow" w:hAnsi="Arial Narrow"/>
          <w:sz w:val="22"/>
          <w:szCs w:val="22"/>
        </w:rPr>
      </w:pPr>
      <w:r w:rsidRPr="009F1178">
        <w:rPr>
          <w:rFonts w:ascii="Arial Narrow" w:hAnsi="Arial Narrow"/>
          <w:sz w:val="22"/>
          <w:szCs w:val="22"/>
        </w:rPr>
        <w:t>Výkresy stávajícího stavu objektu</w:t>
      </w:r>
    </w:p>
    <w:p w:rsidR="00CF461A" w:rsidRPr="009F1178" w:rsidRDefault="00CF461A" w:rsidP="00B551D0">
      <w:pPr>
        <w:pStyle w:val="TPOOdstavec"/>
        <w:numPr>
          <w:ilvl w:val="0"/>
          <w:numId w:val="9"/>
        </w:numPr>
        <w:spacing w:after="0" w:line="312" w:lineRule="auto"/>
        <w:rPr>
          <w:rFonts w:ascii="Arial Narrow" w:hAnsi="Arial Narrow"/>
          <w:sz w:val="22"/>
          <w:szCs w:val="22"/>
        </w:rPr>
      </w:pPr>
      <w:r>
        <w:rPr>
          <w:rFonts w:ascii="Arial Narrow" w:hAnsi="Arial Narrow"/>
          <w:sz w:val="22"/>
          <w:szCs w:val="22"/>
        </w:rPr>
        <w:t>Studie zpracovaná firmou MAVA spol. s r. o.</w:t>
      </w:r>
    </w:p>
    <w:p w:rsidR="009F1178" w:rsidRDefault="009F1178" w:rsidP="00B551D0">
      <w:pPr>
        <w:pStyle w:val="TPOOdstavec"/>
        <w:numPr>
          <w:ilvl w:val="0"/>
          <w:numId w:val="9"/>
        </w:numPr>
        <w:spacing w:after="0" w:line="312" w:lineRule="auto"/>
        <w:rPr>
          <w:rFonts w:ascii="Arial Narrow" w:hAnsi="Arial Narrow"/>
          <w:sz w:val="22"/>
          <w:szCs w:val="22"/>
        </w:rPr>
      </w:pPr>
      <w:r w:rsidRPr="009F1178">
        <w:rPr>
          <w:rFonts w:ascii="Arial Narrow" w:hAnsi="Arial Narrow"/>
          <w:sz w:val="22"/>
          <w:szCs w:val="22"/>
        </w:rPr>
        <w:t>Osobní prohlídka objektu</w:t>
      </w:r>
    </w:p>
    <w:p w:rsidR="009F1178" w:rsidRPr="009F1178" w:rsidRDefault="009F1178" w:rsidP="00B551D0">
      <w:pPr>
        <w:pStyle w:val="TPOOdstavec"/>
        <w:numPr>
          <w:ilvl w:val="0"/>
          <w:numId w:val="9"/>
        </w:numPr>
        <w:spacing w:after="0" w:line="312" w:lineRule="auto"/>
        <w:rPr>
          <w:rFonts w:ascii="Arial Narrow" w:hAnsi="Arial Narrow"/>
          <w:sz w:val="22"/>
          <w:szCs w:val="22"/>
        </w:rPr>
      </w:pPr>
      <w:r>
        <w:rPr>
          <w:rFonts w:ascii="Arial Narrow" w:hAnsi="Arial Narrow"/>
          <w:sz w:val="22"/>
          <w:szCs w:val="22"/>
        </w:rPr>
        <w:t>Konzultace s uživatelem</w:t>
      </w:r>
    </w:p>
    <w:p w:rsidR="002A68BD" w:rsidRDefault="002A68BD" w:rsidP="00E05B5C"/>
    <w:p w:rsidR="005D39C4" w:rsidRDefault="005D39C4" w:rsidP="005D39C4">
      <w:pPr>
        <w:pStyle w:val="Nadpis1"/>
      </w:pPr>
      <w:bookmarkStart w:id="4" w:name="_Toc530149302"/>
      <w:r>
        <w:t>Technické a konstrukční řešení objektu</w:t>
      </w:r>
      <w:bookmarkEnd w:id="4"/>
    </w:p>
    <w:p w:rsidR="00B355DC" w:rsidRDefault="00B355DC" w:rsidP="002257E2">
      <w:pPr>
        <w:pStyle w:val="Nadpis2"/>
      </w:pPr>
      <w:bookmarkStart w:id="5" w:name="_Toc530149303"/>
      <w:r>
        <w:t>Bourací práce</w:t>
      </w:r>
      <w:bookmarkEnd w:id="5"/>
    </w:p>
    <w:p w:rsidR="00C85C2F" w:rsidRDefault="00C85C2F" w:rsidP="008E4E9B">
      <w:r>
        <w:t xml:space="preserve">Před zahájením bouracích prací bude objekt vyklizen, bude provedeno odborné odpojení všech vnitřních rozvodů (elektro, plynovod, vodovod, </w:t>
      </w:r>
      <w:r w:rsidR="008E4E9B">
        <w:t>atd.). Vytýčení a</w:t>
      </w:r>
      <w:r>
        <w:t xml:space="preserve"> zaměření všech inženýrských sítí.</w:t>
      </w:r>
    </w:p>
    <w:p w:rsidR="008E4E9B" w:rsidRDefault="008E4E9B" w:rsidP="008E4E9B">
      <w:r>
        <w:lastRenderedPageBreak/>
        <w:t>Dodavatel bouracích prací provede průzkum stavu objektu a bouraných konstrukcí. O provedeném průzkumu vyhotoví zápis. Podle výsledku průzkumu dodavatel demoličních prací vypracuje technologický postup těchto prací tak, aby v průběhu prací nedošlo k nekontrolovanému porušení stability objektu, nebo jeho části.</w:t>
      </w:r>
    </w:p>
    <w:p w:rsidR="008E4E9B" w:rsidRDefault="008E4E9B" w:rsidP="008E4E9B">
      <w:r w:rsidRPr="00086922">
        <w:t>Při změně podmínek v průběhu bouracích prací se musí technologický postup upravit tak, aby byla vždy zajištěna bezpečnost práce i stabilita objektů.</w:t>
      </w:r>
    </w:p>
    <w:p w:rsidR="00C85C2F" w:rsidRDefault="00C85C2F" w:rsidP="008E4E9B">
      <w:pPr>
        <w:rPr>
          <w:rFonts w:eastAsia="Calibri" w:cs="Times New Roman"/>
        </w:rPr>
      </w:pPr>
      <w:r>
        <w:t>Veškeré otvory v obvodových stěnách budou provizorně zabezpečeny (např. bedněním).</w:t>
      </w:r>
      <w:r w:rsidR="008E4E9B">
        <w:t xml:space="preserve"> </w:t>
      </w:r>
      <w:r>
        <w:rPr>
          <w:rFonts w:eastAsia="Calibri" w:cs="Times New Roman"/>
        </w:rPr>
        <w:t>Bourání bude provedeno po jednotlivých podlažích směrem shora dolů.</w:t>
      </w:r>
      <w:r w:rsidR="0063514B">
        <w:rPr>
          <w:rFonts w:eastAsia="Calibri" w:cs="Times New Roman"/>
        </w:rPr>
        <w:t xml:space="preserve"> </w:t>
      </w:r>
      <w:r>
        <w:rPr>
          <w:rFonts w:eastAsia="Calibri" w:cs="Times New Roman"/>
        </w:rPr>
        <w:t>Materiál z bourání bude průběžně odvážen, aby nedošlo k přetížení stropů. Bude zajištěna ekologická likvidace odpadu.</w:t>
      </w:r>
    </w:p>
    <w:p w:rsidR="008E4E9B" w:rsidRDefault="008E4E9B" w:rsidP="008E4E9B">
      <w:r w:rsidRPr="00086922">
        <w:t>Skleněné a jiné nebezpečné ostrohranné předměty musí být při ručním bourání odstraňo</w:t>
      </w:r>
      <w:r>
        <w:t>vány, aby nebyly zdrojem úrazu.</w:t>
      </w:r>
      <w:r w:rsidR="00945DD5">
        <w:t xml:space="preserve"> </w:t>
      </w:r>
      <w:r w:rsidRPr="00086922">
        <w:t>Bourání nesmí být přerušeno, dokud není zajištěna stabilita boura</w:t>
      </w:r>
      <w:r>
        <w:t>né</w:t>
      </w:r>
      <w:r w:rsidRPr="00086922">
        <w:t xml:space="preserve"> konstrukce nebo její části.</w:t>
      </w:r>
    </w:p>
    <w:p w:rsidR="008E4E9B" w:rsidRPr="00086922" w:rsidRDefault="008E4E9B" w:rsidP="008E4E9B">
      <w:pPr>
        <w:pStyle w:val="Zhlav"/>
        <w:spacing w:line="312" w:lineRule="auto"/>
      </w:pPr>
      <w:r w:rsidRPr="00086922">
        <w:t>Zahájení bouracích prací se může uskutečnit jen na základě písemného příkazu odpovědného pracovníka dodavatele stavebních prací a po vybavení pracoviště dle technologického postupu.</w:t>
      </w:r>
    </w:p>
    <w:p w:rsidR="008E4E9B" w:rsidRDefault="008E4E9B" w:rsidP="008E4E9B">
      <w:r w:rsidRPr="00086922">
        <w:t>V průběhu prací je nutné konstrukce podle potřeby kropit vodou, aby se omezila prašnost.</w:t>
      </w:r>
    </w:p>
    <w:p w:rsidR="0063514B" w:rsidRDefault="0063514B" w:rsidP="008E4E9B"/>
    <w:p w:rsidR="0063514B" w:rsidRDefault="0063514B" w:rsidP="0063514B">
      <w:pPr>
        <w:pStyle w:val="Nadpis2"/>
      </w:pPr>
      <w:bookmarkStart w:id="6" w:name="_Toc530149304"/>
      <w:r>
        <w:t>Bourané konstrukce</w:t>
      </w:r>
      <w:bookmarkEnd w:id="6"/>
    </w:p>
    <w:p w:rsidR="0063514B" w:rsidRDefault="0063514B" w:rsidP="0063514B">
      <w:r>
        <w:t xml:space="preserve">Dojde k demolici některých příček v 1.NP a 2.NP. Nesoudržné omítky u nebouraných příček budou odstraněny. V 1.NP budou ubourány zvýšené části podlahy, v místech budoucích </w:t>
      </w:r>
      <w:proofErr w:type="gramStart"/>
      <w:r>
        <w:t>chladících</w:t>
      </w:r>
      <w:proofErr w:type="gramEnd"/>
      <w:r>
        <w:t xml:space="preserve"> boxů bude vybourána podlaha až do úrovně hydroizolace</w:t>
      </w:r>
      <w:r w:rsidR="002C495F">
        <w:t xml:space="preserve"> (cca 80mm vrstva). Dojde k odstranění stávajících stěn </w:t>
      </w:r>
      <w:proofErr w:type="gramStart"/>
      <w:r w:rsidR="002C495F">
        <w:t>chladících</w:t>
      </w:r>
      <w:proofErr w:type="gramEnd"/>
      <w:r w:rsidR="002C495F">
        <w:t xml:space="preserve"> boxů, odstranění vnitřní tepelné izolace stěn skladů.</w:t>
      </w:r>
    </w:p>
    <w:p w:rsidR="002C495F" w:rsidRDefault="002C495F" w:rsidP="0063514B">
      <w:r>
        <w:t>Budou odstraněna všechna dveřní křídla a ocelové zárubně. Stávající fixní okno v místnosti č. 104, staré hliníkové prosklené dveře mezi místnostmi 108 a 109</w:t>
      </w:r>
      <w:r w:rsidR="00393260">
        <w:t>, dále budou odstraněny dvoukřídlé dveře v 1. a 2.NP</w:t>
      </w:r>
      <w:r>
        <w:t>.</w:t>
      </w:r>
    </w:p>
    <w:p w:rsidR="002C495F" w:rsidRDefault="00CD739C" w:rsidP="0063514B">
      <w:r>
        <w:t>V některých místnostech budou odstraněny nášlapné vrstvy podlah, stávající obklady a nesoudržné omítky.</w:t>
      </w:r>
    </w:p>
    <w:p w:rsidR="00A9425D" w:rsidRDefault="00166280" w:rsidP="0063514B">
      <w:r>
        <w:t xml:space="preserve">Ve všech patrech bude odstraněn stávající komín. </w:t>
      </w:r>
      <w:r w:rsidR="00A9425D">
        <w:t>Komín bude rozebírán shora po jednotlivých cihlách tak, aby nedošlo k poškození okolních konstrukcí. Při bourání budou dodrženy platné bezpečnostní předpisy.</w:t>
      </w:r>
    </w:p>
    <w:p w:rsidR="0063514B" w:rsidRDefault="0063514B" w:rsidP="008E4E9B"/>
    <w:p w:rsidR="005D39C4" w:rsidRDefault="005D39C4" w:rsidP="002257E2">
      <w:pPr>
        <w:pStyle w:val="Nadpis2"/>
      </w:pPr>
      <w:bookmarkStart w:id="7" w:name="_Toc530149305"/>
      <w:r>
        <w:t xml:space="preserve">Zemní </w:t>
      </w:r>
      <w:r w:rsidRPr="005D39C4">
        <w:t>práce</w:t>
      </w:r>
      <w:bookmarkEnd w:id="7"/>
    </w:p>
    <w:p w:rsidR="002257E2" w:rsidRDefault="00B639CC" w:rsidP="002257E2">
      <w:r>
        <w:t>Není předmětem této projektové dokumentace.</w:t>
      </w:r>
    </w:p>
    <w:p w:rsidR="002A68BD" w:rsidRDefault="002A68BD" w:rsidP="002257E2"/>
    <w:p w:rsidR="002257E2" w:rsidRDefault="002257E2" w:rsidP="002257E2">
      <w:pPr>
        <w:pStyle w:val="Nadpis2"/>
      </w:pPr>
      <w:bookmarkStart w:id="8" w:name="_Toc530149306"/>
      <w:r>
        <w:t>Základové konstrukce</w:t>
      </w:r>
      <w:bookmarkEnd w:id="8"/>
    </w:p>
    <w:p w:rsidR="002257E2" w:rsidRDefault="00B639CC" w:rsidP="002257E2">
      <w:r>
        <w:t>Budou zachovány stávající.</w:t>
      </w:r>
    </w:p>
    <w:p w:rsidR="002A68BD" w:rsidRDefault="002A68BD" w:rsidP="002257E2"/>
    <w:p w:rsidR="002257E2" w:rsidRDefault="002257E2" w:rsidP="002257E2">
      <w:pPr>
        <w:pStyle w:val="Nadpis2"/>
      </w:pPr>
      <w:bookmarkStart w:id="9" w:name="_Toc530149307"/>
      <w:r>
        <w:t>Nosné konstrukce</w:t>
      </w:r>
      <w:bookmarkEnd w:id="9"/>
    </w:p>
    <w:p w:rsidR="00A9425D" w:rsidRDefault="00A9425D" w:rsidP="002257E2">
      <w:r>
        <w:t xml:space="preserve">Po ubourání komínového zdiva vzniknou ve stropech prostupy. Tyto budou zabetonovány betonem C20/25 XC2 s vloženou výztuží z KARI sítí a příložek, které budou zataženy do stropních panelů (případně nakotveny na chemickou maltu). </w:t>
      </w:r>
      <w:r w:rsidR="00393260">
        <w:t>Taktéž budou zaslepeny prostupy stávajícího VZT potrubí na střechu v </w:t>
      </w:r>
      <w:proofErr w:type="gramStart"/>
      <w:r w:rsidR="00393260">
        <w:t>m.č.</w:t>
      </w:r>
      <w:proofErr w:type="gramEnd"/>
      <w:r w:rsidR="00393260">
        <w:t xml:space="preserve"> 211 a 212.</w:t>
      </w:r>
    </w:p>
    <w:p w:rsidR="002A68BD" w:rsidRDefault="002A68BD" w:rsidP="002257E2"/>
    <w:p w:rsidR="002257E2" w:rsidRDefault="002257E2" w:rsidP="002257E2">
      <w:pPr>
        <w:pStyle w:val="Nadpis2"/>
      </w:pPr>
      <w:bookmarkStart w:id="10" w:name="_Toc530149308"/>
      <w:r>
        <w:t>Obvodový plášť</w:t>
      </w:r>
      <w:bookmarkEnd w:id="10"/>
    </w:p>
    <w:p w:rsidR="00075189" w:rsidRDefault="00FA34FE" w:rsidP="00075189">
      <w:r>
        <w:t>V obvodovém plášti budou provedeny nové prostupy pro větrací mřížky VZT</w:t>
      </w:r>
      <w:r w:rsidR="00A6057E">
        <w:t xml:space="preserve"> a pro prostupy V</w:t>
      </w:r>
      <w:r w:rsidR="00B551D0">
        <w:t>ZT potrubí z </w:t>
      </w:r>
      <w:proofErr w:type="gramStart"/>
      <w:r w:rsidR="00B551D0">
        <w:t>m.č.</w:t>
      </w:r>
      <w:proofErr w:type="gramEnd"/>
      <w:r w:rsidR="00B551D0">
        <w:t> </w:t>
      </w:r>
      <w:r w:rsidR="00A6057E">
        <w:t>219 do 1.NP</w:t>
      </w:r>
      <w:r>
        <w:t>.</w:t>
      </w:r>
    </w:p>
    <w:p w:rsidR="00D17B88" w:rsidRDefault="00D17B88" w:rsidP="00075189"/>
    <w:p w:rsidR="00D17B88" w:rsidRPr="00D17B88" w:rsidRDefault="00D17B88" w:rsidP="00D17B88">
      <w:pPr>
        <w:pStyle w:val="Nadpis2"/>
      </w:pPr>
      <w:bookmarkStart w:id="11" w:name="_Toc448766601"/>
      <w:bookmarkStart w:id="12" w:name="_Toc530149309"/>
      <w:r w:rsidRPr="00D17B88">
        <w:lastRenderedPageBreak/>
        <w:t>Vnitřní vodorovné konstrukce (stropy)</w:t>
      </w:r>
      <w:bookmarkEnd w:id="11"/>
      <w:bookmarkEnd w:id="12"/>
    </w:p>
    <w:p w:rsidR="00D17B88" w:rsidRDefault="00FA34FE" w:rsidP="00D17B88">
      <w:r>
        <w:t>Budou zachovány stávající.</w:t>
      </w:r>
      <w:r w:rsidR="00A6057E">
        <w:t xml:space="preserve"> Ve stropech budou provedeny prostupy vedení TZB (voda, kanalizace, elektro, VZT). Prostupy VZT ze střechy do 2.NP budou podepřeny ocelovými výměnami (viz výkres č. 928-32470-100-12).</w:t>
      </w:r>
    </w:p>
    <w:p w:rsidR="00A6057E" w:rsidRPr="00D17B88" w:rsidRDefault="00A6057E" w:rsidP="00D17B88"/>
    <w:p w:rsidR="00D17B88" w:rsidRPr="00D17B88" w:rsidRDefault="00D17B88" w:rsidP="00D17B88">
      <w:pPr>
        <w:pStyle w:val="Nadpis2"/>
      </w:pPr>
      <w:bookmarkStart w:id="13" w:name="_Toc448766602"/>
      <w:bookmarkStart w:id="14" w:name="_Toc530149310"/>
      <w:r w:rsidRPr="00D17B88">
        <w:t>Vnitřní svislé konstrukce (příčky, vnitřní zdivo)</w:t>
      </w:r>
      <w:bookmarkEnd w:id="13"/>
      <w:bookmarkEnd w:id="14"/>
    </w:p>
    <w:p w:rsidR="00D17B88" w:rsidRDefault="00FA34FE" w:rsidP="00D17B88">
      <w:r>
        <w:t>Stávající příčky budou částečně vybourány, případně v nich budou vybourány otvory pro nové dveřní otvory. Nové příčky budou provedeny jako zděné z pórobetonových tvárnic v tl. 150, 125 a 100mm. V některých místnostech bude provedena před příčkou ještě SDK předstěna pro vedení ZTI.</w:t>
      </w:r>
    </w:p>
    <w:p w:rsidR="00D5075F" w:rsidRDefault="00D5075F" w:rsidP="00D17B88">
      <w:r>
        <w:t xml:space="preserve">Mezi jídelnou a kuchyní bude vyzděna nová příčka z pórobetonových tvárnic. Ta bude založena na nosnou </w:t>
      </w:r>
      <w:proofErr w:type="spellStart"/>
      <w:r>
        <w:t>kci</w:t>
      </w:r>
      <w:proofErr w:type="spellEnd"/>
      <w:r>
        <w:t xml:space="preserve"> podlahy. Proto bude potřeba částečně odstranit vrstvu podlahy i v jídelně. Po provedení příčky bude podlaha jídelny vyspravena.</w:t>
      </w:r>
    </w:p>
    <w:p w:rsidR="00D5075F" w:rsidRDefault="00D5075F" w:rsidP="00D17B88"/>
    <w:p w:rsidR="00D5075F" w:rsidRDefault="00D5075F" w:rsidP="00D5075F">
      <w:r w:rsidRPr="00ED0B9E">
        <w:rPr>
          <w:b/>
          <w:i/>
          <w:u w:val="single"/>
        </w:rPr>
        <w:t xml:space="preserve">SDK příčka tl. 100 mm </w:t>
      </w:r>
    </w:p>
    <w:p w:rsidR="00D5075F" w:rsidRDefault="00D5075F" w:rsidP="00B551D0">
      <w:pPr>
        <w:pStyle w:val="Odstavecseseznamem"/>
        <w:numPr>
          <w:ilvl w:val="0"/>
          <w:numId w:val="10"/>
        </w:numPr>
      </w:pPr>
      <w:r>
        <w:t>nosná kce z profilů CW75</w:t>
      </w:r>
    </w:p>
    <w:p w:rsidR="00D5075F" w:rsidRDefault="00D5075F" w:rsidP="00B551D0">
      <w:pPr>
        <w:pStyle w:val="Odstavecseseznamem"/>
        <w:numPr>
          <w:ilvl w:val="0"/>
          <w:numId w:val="10"/>
        </w:numPr>
      </w:pPr>
      <w:r>
        <w:t xml:space="preserve">opláštění 1x 12,5 mm </w:t>
      </w:r>
    </w:p>
    <w:p w:rsidR="00D5075F" w:rsidRDefault="00D5075F" w:rsidP="00B551D0">
      <w:pPr>
        <w:pStyle w:val="Odstavecseseznamem"/>
        <w:numPr>
          <w:ilvl w:val="0"/>
          <w:numId w:val="10"/>
        </w:numPr>
      </w:pPr>
      <w:r>
        <w:t>minerální izolace tl. 50 mm</w:t>
      </w:r>
    </w:p>
    <w:p w:rsidR="00D5075F" w:rsidRDefault="00D5075F" w:rsidP="00D5075F"/>
    <w:p w:rsidR="00D5075F" w:rsidRDefault="00D5075F" w:rsidP="00D5075F">
      <w:pPr>
        <w:rPr>
          <w:b/>
          <w:i/>
          <w:u w:val="single"/>
        </w:rPr>
      </w:pPr>
      <w:r w:rsidRPr="00ED0B9E">
        <w:rPr>
          <w:b/>
          <w:i/>
          <w:u w:val="single"/>
        </w:rPr>
        <w:t xml:space="preserve">SDK příčka tl. </w:t>
      </w:r>
      <w:r>
        <w:rPr>
          <w:b/>
          <w:i/>
          <w:u w:val="single"/>
        </w:rPr>
        <w:t>125</w:t>
      </w:r>
      <w:r w:rsidRPr="00ED0B9E">
        <w:rPr>
          <w:b/>
          <w:i/>
          <w:u w:val="single"/>
        </w:rPr>
        <w:t xml:space="preserve"> m</w:t>
      </w:r>
      <w:r>
        <w:rPr>
          <w:b/>
          <w:i/>
          <w:u w:val="single"/>
        </w:rPr>
        <w:t>m (u výdejního okna)</w:t>
      </w:r>
    </w:p>
    <w:p w:rsidR="00D5075F" w:rsidRDefault="00D5075F" w:rsidP="00B551D0">
      <w:pPr>
        <w:pStyle w:val="Odstavecseseznamem"/>
        <w:numPr>
          <w:ilvl w:val="0"/>
          <w:numId w:val="11"/>
        </w:numPr>
      </w:pPr>
      <w:r>
        <w:t>ocelová kce Z/01 + profily CW100</w:t>
      </w:r>
    </w:p>
    <w:p w:rsidR="00D5075F" w:rsidRDefault="00D5075F" w:rsidP="00B551D0">
      <w:pPr>
        <w:pStyle w:val="Odstavecseseznamem"/>
        <w:numPr>
          <w:ilvl w:val="0"/>
          <w:numId w:val="11"/>
        </w:numPr>
      </w:pPr>
      <w:r>
        <w:t>opláštění 1x 12,5 mm</w:t>
      </w:r>
    </w:p>
    <w:p w:rsidR="00D5075F" w:rsidRDefault="00D5075F" w:rsidP="00B551D0">
      <w:pPr>
        <w:pStyle w:val="Odstavecseseznamem"/>
        <w:numPr>
          <w:ilvl w:val="0"/>
          <w:numId w:val="11"/>
        </w:numPr>
      </w:pPr>
      <w:r>
        <w:t>minerální izolace 50 mm</w:t>
      </w:r>
    </w:p>
    <w:p w:rsidR="00D5075F" w:rsidRDefault="00D5075F" w:rsidP="00D5075F"/>
    <w:p w:rsidR="00D5075F" w:rsidRPr="00D17B88" w:rsidRDefault="00D5075F" w:rsidP="00D5075F">
      <w:r>
        <w:t>SDK konstrukce budou řešeny systémově dle technického předpisu výrobce. Součástí příček jsou tedy</w:t>
      </w:r>
      <w:r>
        <w:br/>
        <w:t>i vodorovné ocelové prvky, kotevní šrouby, šrouby pro kotvení SDK desek, kotvení do so</w:t>
      </w:r>
      <w:r w:rsidR="00B551D0">
        <w:t>usedních konstrukcí, tmelení spá</w:t>
      </w:r>
      <w:r>
        <w:t>r apod.</w:t>
      </w:r>
    </w:p>
    <w:p w:rsidR="00D17B88" w:rsidRPr="00D17B88" w:rsidRDefault="00D17B88" w:rsidP="00D17B88"/>
    <w:p w:rsidR="00D17B88" w:rsidRPr="00D17B88" w:rsidRDefault="00D17B88" w:rsidP="00D17B88">
      <w:pPr>
        <w:pStyle w:val="Nadpis2"/>
      </w:pPr>
      <w:bookmarkStart w:id="15" w:name="_Toc448766603"/>
      <w:bookmarkStart w:id="16" w:name="_Toc530149311"/>
      <w:r w:rsidRPr="00D17B88">
        <w:t>Schodiště</w:t>
      </w:r>
      <w:bookmarkEnd w:id="15"/>
      <w:bookmarkEnd w:id="16"/>
    </w:p>
    <w:p w:rsidR="00D17B88" w:rsidRPr="00D17B88" w:rsidRDefault="00FA34FE" w:rsidP="00D17B88">
      <w:r>
        <w:t>Bude zachováno stávající.</w:t>
      </w:r>
    </w:p>
    <w:p w:rsidR="00D17B88" w:rsidRPr="00D17B88" w:rsidRDefault="00D17B88" w:rsidP="00D17B88"/>
    <w:p w:rsidR="00D17B88" w:rsidRPr="00D17B88" w:rsidRDefault="00D17B88" w:rsidP="00D17B88">
      <w:pPr>
        <w:pStyle w:val="Nadpis2"/>
      </w:pPr>
      <w:bookmarkStart w:id="17" w:name="_Toc448766604"/>
      <w:bookmarkStart w:id="18" w:name="_Toc530149312"/>
      <w:r w:rsidRPr="00D17B88">
        <w:t>Střešní konstrukce</w:t>
      </w:r>
      <w:bookmarkEnd w:id="17"/>
      <w:bookmarkEnd w:id="18"/>
    </w:p>
    <w:p w:rsidR="00D17B88" w:rsidRPr="00D17B88" w:rsidRDefault="00FA34FE" w:rsidP="00D17B88">
      <w:r>
        <w:t xml:space="preserve">Do střešní konstrukce bude zasahováno </w:t>
      </w:r>
      <w:r w:rsidR="00A9731A">
        <w:t>pokud možno co nejméně. Budou zaslepeny stávající nevyužité prostupy</w:t>
      </w:r>
      <w:r w:rsidR="0024197B">
        <w:t>.</w:t>
      </w:r>
      <w:r w:rsidR="00A9731A">
        <w:t xml:space="preserve"> </w:t>
      </w:r>
      <w:r w:rsidR="00B05882">
        <w:t>K</w:t>
      </w:r>
      <w:r w:rsidR="00A9731A">
        <w:t xml:space="preserve">omínové </w:t>
      </w:r>
      <w:r w:rsidR="00B05882">
        <w:t xml:space="preserve">zdivo a </w:t>
      </w:r>
      <w:r w:rsidR="00A9731A">
        <w:t>průduchy</w:t>
      </w:r>
      <w:r w:rsidR="0024197B">
        <w:t xml:space="preserve"> budou </w:t>
      </w:r>
      <w:r w:rsidR="00B05882">
        <w:t>odstraněny a střešní plášť bude doplněn.</w:t>
      </w:r>
      <w:r w:rsidR="00A9731A">
        <w:t xml:space="preserve"> Budou provedeny nové prostupy střechou pro VZT, dále bude potřeba do střešního pláště zasáhnou kvůli kotvení ocelové konstrukce pod VZT.</w:t>
      </w:r>
    </w:p>
    <w:p w:rsidR="00D17B88" w:rsidRPr="00D17B88" w:rsidRDefault="00D17B88" w:rsidP="00D17B88"/>
    <w:p w:rsidR="00D17B88" w:rsidRPr="00D17B88" w:rsidRDefault="00D17B88" w:rsidP="00D17B88">
      <w:pPr>
        <w:pStyle w:val="Nadpis2"/>
      </w:pPr>
      <w:bookmarkStart w:id="19" w:name="_Toc448766606"/>
      <w:bookmarkStart w:id="20" w:name="_Toc530149313"/>
      <w:r w:rsidRPr="00D17B88">
        <w:t>Výplně otvorů venkovní</w:t>
      </w:r>
      <w:bookmarkEnd w:id="19"/>
      <w:bookmarkEnd w:id="20"/>
    </w:p>
    <w:p w:rsidR="00D17B88" w:rsidRDefault="00096E4B" w:rsidP="00D17B88">
      <w:r>
        <w:t xml:space="preserve">Budou zachovány stávající. Dojde pouze k výměně jednoho fixního okna do místnosti č. 131 za okno </w:t>
      </w:r>
      <w:proofErr w:type="spellStart"/>
      <w:r>
        <w:t>otevíravé</w:t>
      </w:r>
      <w:proofErr w:type="spellEnd"/>
      <w:r>
        <w:t xml:space="preserve"> </w:t>
      </w:r>
      <w:proofErr w:type="spellStart"/>
      <w:r>
        <w:t>rozm</w:t>
      </w:r>
      <w:proofErr w:type="spellEnd"/>
      <w:r>
        <w:t>. 900/1200mm.</w:t>
      </w:r>
    </w:p>
    <w:p w:rsidR="00096E4B" w:rsidRPr="00D17B88" w:rsidRDefault="00096E4B" w:rsidP="00D17B88"/>
    <w:p w:rsidR="00D17B88" w:rsidRPr="00D17B88" w:rsidRDefault="00D17B88" w:rsidP="00D17B88">
      <w:pPr>
        <w:pStyle w:val="Nadpis2"/>
      </w:pPr>
      <w:bookmarkStart w:id="21" w:name="_Toc448766607"/>
      <w:bookmarkStart w:id="22" w:name="_Toc530149314"/>
      <w:r w:rsidRPr="00D17B88">
        <w:lastRenderedPageBreak/>
        <w:t>Výplně otvorů vnitřní</w:t>
      </w:r>
      <w:bookmarkEnd w:id="21"/>
      <w:bookmarkEnd w:id="22"/>
    </w:p>
    <w:p w:rsidR="00207628" w:rsidRDefault="00207628" w:rsidP="00D17B88">
      <w:r>
        <w:t>V řešené části je navržena kompletní výměna dveří vč. zárubní. Měněné zárubně budou ve stávajících stěnách osazeny do stávajících otvorů a ostění bude zednicky zapraveno. V nových stěnách bude nad dveřními otvory osazen nový překlad.</w:t>
      </w:r>
    </w:p>
    <w:p w:rsidR="00D17B88" w:rsidRDefault="00207628" w:rsidP="00D17B88">
      <w:r>
        <w:t>D</w:t>
      </w:r>
      <w:r w:rsidR="00096E4B">
        <w:t xml:space="preserve">veře budou osazeny do ocelových </w:t>
      </w:r>
      <w:r>
        <w:t xml:space="preserve">rámových </w:t>
      </w:r>
      <w:r w:rsidR="00096E4B">
        <w:t>zárubní</w:t>
      </w:r>
      <w:r>
        <w:t xml:space="preserve"> v barvě světle šedá</w:t>
      </w:r>
      <w:r w:rsidR="00096E4B">
        <w:t xml:space="preserve">. Dveřní křídlo </w:t>
      </w:r>
      <w:r w:rsidR="00D25EC8">
        <w:t>z</w:t>
      </w:r>
      <w:r>
        <w:t> </w:t>
      </w:r>
      <w:r w:rsidR="00D25EC8">
        <w:t>CPL</w:t>
      </w:r>
      <w:r>
        <w:t xml:space="preserve"> barva bílá</w:t>
      </w:r>
      <w:r w:rsidR="00D25EC8">
        <w:t xml:space="preserve">. </w:t>
      </w:r>
      <w:r>
        <w:t>Přesné specifikace RAL určí investor po předložení vzorků.</w:t>
      </w:r>
    </w:p>
    <w:p w:rsidR="00C023EF" w:rsidRDefault="00C023EF" w:rsidP="00D17B88"/>
    <w:p w:rsidR="00D25EC8" w:rsidRDefault="00D25EC8" w:rsidP="00D17B88">
      <w:r>
        <w:t xml:space="preserve">U zachovaných dveřních otvorů bude provedena výměna stávajících </w:t>
      </w:r>
      <w:r w:rsidR="00D5075F">
        <w:t>dveří vč. ocelové zárubně</w:t>
      </w:r>
      <w:r>
        <w:t>.</w:t>
      </w:r>
    </w:p>
    <w:p w:rsidR="00C023EF" w:rsidRDefault="00C023EF" w:rsidP="00C023EF">
      <w:r>
        <w:t>Výdejní okna budou opatřena interiérovými předokenními roletami rozměru 3025/1200 mm a 1200/1200 mm. Rolety budou z PVC lamel, barva bílá. Otevírání na elektrický pohon.</w:t>
      </w:r>
    </w:p>
    <w:p w:rsidR="00C023EF" w:rsidRDefault="00C023EF" w:rsidP="00C023EF">
      <w:r>
        <w:t>Mezi místnostmi 110 a 118 bude pod stropem provedeno prosvětlení ze sklobetonových tvárnic rozměru 2400/1200mm.</w:t>
      </w:r>
    </w:p>
    <w:p w:rsidR="00C023EF" w:rsidRDefault="00C023EF" w:rsidP="00C023EF">
      <w:r>
        <w:t>Před výrobou je nutné veškeré rozměry ověřit přímo na stavbě!</w:t>
      </w:r>
    </w:p>
    <w:p w:rsidR="00096E4B" w:rsidRPr="00D17B88" w:rsidRDefault="00096E4B" w:rsidP="00D17B88"/>
    <w:p w:rsidR="00D17B88" w:rsidRPr="00D17B88" w:rsidRDefault="00D17B88" w:rsidP="00D17B88">
      <w:pPr>
        <w:pStyle w:val="Nadpis2"/>
      </w:pPr>
      <w:bookmarkStart w:id="23" w:name="_Toc448766608"/>
      <w:bookmarkStart w:id="24" w:name="_Toc530149315"/>
      <w:r w:rsidRPr="00D17B88">
        <w:t>Izolace proti vlhkosti</w:t>
      </w:r>
      <w:bookmarkEnd w:id="23"/>
      <w:bookmarkEnd w:id="24"/>
    </w:p>
    <w:p w:rsidR="00D17B88" w:rsidRDefault="0002687E" w:rsidP="00D17B88">
      <w:r>
        <w:t>Ve sprchách, v umývárně kuchyňského nádobí a ve varně bude pod nášlapnou vrstvou podlahy provedena hydroizolační stěrka.</w:t>
      </w:r>
    </w:p>
    <w:p w:rsidR="00B05882" w:rsidRDefault="00B05882" w:rsidP="00D17B88">
      <w:r>
        <w:t xml:space="preserve">Bude doplněna hydroizolace střechy </w:t>
      </w:r>
      <w:r w:rsidR="00D5075F">
        <w:t xml:space="preserve">z PVC fólie </w:t>
      </w:r>
      <w:r>
        <w:t>v místech, kde dojde k jejímu poškození a kde vz</w:t>
      </w:r>
      <w:r w:rsidR="00D5075F">
        <w:t>nikne otvor po odbourání komínu a po odstraněných prostupech VZT.</w:t>
      </w:r>
    </w:p>
    <w:p w:rsidR="0002687E" w:rsidRPr="00D17B88" w:rsidRDefault="0002687E" w:rsidP="00D17B88"/>
    <w:p w:rsidR="00D17B88" w:rsidRPr="00D17B88" w:rsidRDefault="00D17B88" w:rsidP="00D17B88">
      <w:pPr>
        <w:pStyle w:val="Nadpis2"/>
      </w:pPr>
      <w:bookmarkStart w:id="25" w:name="_Toc448766609"/>
      <w:bookmarkStart w:id="26" w:name="_Toc530149316"/>
      <w:r w:rsidRPr="00D17B88">
        <w:t>Izolace tepelné</w:t>
      </w:r>
      <w:bookmarkEnd w:id="25"/>
      <w:bookmarkEnd w:id="26"/>
    </w:p>
    <w:p w:rsidR="00D17B88" w:rsidRPr="00D17B88" w:rsidRDefault="00B05882" w:rsidP="00D17B88">
      <w:r>
        <w:t xml:space="preserve">Bude doplněna tepelná izolace ve střešním plášti po odbouraném komínu. </w:t>
      </w:r>
    </w:p>
    <w:p w:rsidR="00D17B88" w:rsidRPr="00D17B88" w:rsidRDefault="00D17B88" w:rsidP="00D17B88"/>
    <w:p w:rsidR="00D17B88" w:rsidRPr="00D17B88" w:rsidRDefault="00D17B88" w:rsidP="00D17B88">
      <w:pPr>
        <w:pStyle w:val="Nadpis2"/>
      </w:pPr>
      <w:bookmarkStart w:id="27" w:name="_Toc448766610"/>
      <w:bookmarkStart w:id="28" w:name="_Toc530149317"/>
      <w:r w:rsidRPr="00D17B88">
        <w:t>Podlahy</w:t>
      </w:r>
      <w:bookmarkEnd w:id="27"/>
      <w:bookmarkEnd w:id="28"/>
    </w:p>
    <w:p w:rsidR="00486A7D" w:rsidRDefault="00486A7D" w:rsidP="00D17B88">
      <w:r>
        <w:t>Po odstranění stávajících nášlapných vrstev bude provedena nová betonová mazanina v tl. 80mm a na ni podlahová krytina.</w:t>
      </w:r>
      <w:r w:rsidR="00207628">
        <w:t xml:space="preserve"> V místnosti č. 125, kde jsou umístěny chladící boxy (126, 127) bude pod těmito </w:t>
      </w:r>
      <w:proofErr w:type="gramStart"/>
      <w:r w:rsidR="00207628">
        <w:t>chladícími</w:t>
      </w:r>
      <w:proofErr w:type="gramEnd"/>
      <w:r w:rsidR="00207628">
        <w:t xml:space="preserve"> boxy provedena snížená podlaha. Podlaha bude snížena o 70mm. V této úrovni bude provedena betonová mazanina.</w:t>
      </w:r>
    </w:p>
    <w:p w:rsidR="00486A7D" w:rsidRDefault="00486A7D" w:rsidP="00D17B88">
      <w:r>
        <w:rPr>
          <w:rFonts w:eastAsia="Calibri" w:cs="Times New Roman"/>
        </w:rPr>
        <w:t>V prostorách, které to z hygienického hlediska vyžadují (sprchy, WC, umývárny, provozy kuchyně</w:t>
      </w:r>
      <w:r>
        <w:t xml:space="preserve"> atd.</w:t>
      </w:r>
      <w:r>
        <w:rPr>
          <w:rFonts w:eastAsia="Calibri" w:cs="Times New Roman"/>
        </w:rPr>
        <w:t xml:space="preserve">) bude provedena keramická dlažba (vč. soklu </w:t>
      </w:r>
      <w:r w:rsidR="00207628">
        <w:rPr>
          <w:rFonts w:eastAsia="Calibri" w:cs="Times New Roman"/>
        </w:rPr>
        <w:t xml:space="preserve">v=100mm </w:t>
      </w:r>
      <w:r>
        <w:rPr>
          <w:rFonts w:eastAsia="Calibri" w:cs="Times New Roman"/>
        </w:rPr>
        <w:t>pokud není navržen zároveň keramický obklad stěn).</w:t>
      </w:r>
      <w:r>
        <w:t xml:space="preserve"> </w:t>
      </w:r>
      <w:r w:rsidR="00A3473C">
        <w:t xml:space="preserve">V kancelářích </w:t>
      </w:r>
      <w:r w:rsidR="00D5075F">
        <w:t xml:space="preserve">a denní místnosti </w:t>
      </w:r>
      <w:r>
        <w:t xml:space="preserve">je navrženo </w:t>
      </w:r>
      <w:r w:rsidR="00F74283">
        <w:t>PVC</w:t>
      </w:r>
      <w:r w:rsidR="00207628">
        <w:t xml:space="preserve"> (vč. soklu v=80mm)</w:t>
      </w:r>
      <w:r>
        <w:t>. V technické místnosti vzduchotechniky bude zachována stávající betonová stěrka.</w:t>
      </w:r>
    </w:p>
    <w:p w:rsidR="00486A7D" w:rsidRDefault="00F74283" w:rsidP="00D17B88">
      <w:r>
        <w:t>Dlažby jsou navrženy v </w:t>
      </w:r>
      <w:proofErr w:type="spellStart"/>
      <w:r>
        <w:t>rozm</w:t>
      </w:r>
      <w:proofErr w:type="spellEnd"/>
      <w:r>
        <w:t>. 300/300mm</w:t>
      </w:r>
      <w:r w:rsidR="00E47DC6">
        <w:t xml:space="preserve">, </w:t>
      </w:r>
      <w:proofErr w:type="spellStart"/>
      <w:r w:rsidR="00E47DC6">
        <w:t>protiskluznost</w:t>
      </w:r>
      <w:proofErr w:type="spellEnd"/>
      <w:r w:rsidR="00E47DC6">
        <w:t xml:space="preserve"> </w:t>
      </w:r>
      <w:r>
        <w:t xml:space="preserve"> R12, obklady 150/150mm. Obklady budou provedeny tak, že horní hrana obkladu = horní hrana ocelové zárubně. U podlahy bude poslední obkladačka dořezána.</w:t>
      </w:r>
    </w:p>
    <w:p w:rsidR="00F74283" w:rsidRPr="00D17B88" w:rsidRDefault="00F74283" w:rsidP="00D17B88">
      <w:r>
        <w:t>Přesný dekor obkladů a dlažeb určí investor po předložení vzorků.</w:t>
      </w:r>
    </w:p>
    <w:p w:rsidR="00D17B88" w:rsidRPr="00D17B88" w:rsidRDefault="00D17B88" w:rsidP="00D17B88"/>
    <w:p w:rsidR="00D17B88" w:rsidRPr="00D17B88" w:rsidRDefault="00D17B88" w:rsidP="00D17B88">
      <w:pPr>
        <w:pStyle w:val="Nadpis2"/>
      </w:pPr>
      <w:bookmarkStart w:id="29" w:name="_Toc448766611"/>
      <w:bookmarkStart w:id="30" w:name="_Toc530149318"/>
      <w:r w:rsidRPr="00D17B88">
        <w:t>Podhledy</w:t>
      </w:r>
      <w:bookmarkEnd w:id="29"/>
      <w:bookmarkEnd w:id="30"/>
    </w:p>
    <w:p w:rsidR="00CD739C" w:rsidRDefault="009B2CF3" w:rsidP="00D17B88">
      <w:r>
        <w:t>Podhledy jsou navrženy pouze v místnostech, kde je to vzhledem k velkému množství rozvodů TZB nutné. Jedná se o m. č. 107, 111, 109</w:t>
      </w:r>
      <w:r w:rsidR="006B7182">
        <w:t>, 222</w:t>
      </w:r>
      <w:r>
        <w:t xml:space="preserve"> (</w:t>
      </w:r>
      <w:proofErr w:type="gramStart"/>
      <w:r>
        <w:t>s.v.</w:t>
      </w:r>
      <w:proofErr w:type="gramEnd"/>
      <w:r>
        <w:t xml:space="preserve"> 2700mm) a m.č. 118 (s.v. 3000mm).</w:t>
      </w:r>
    </w:p>
    <w:p w:rsidR="009B2CF3" w:rsidRDefault="009B2CF3" w:rsidP="00D17B88">
      <w:r>
        <w:t xml:space="preserve">Podhledy jsou navrženy plné sádrokartonové. Konstrukce bude tvořena jako jednoúrovňový kříž zavěšený pod stropem. Profily CD, </w:t>
      </w:r>
      <w:proofErr w:type="spellStart"/>
      <w:r>
        <w:t>opláštěno</w:t>
      </w:r>
      <w:proofErr w:type="spellEnd"/>
      <w:r>
        <w:t xml:space="preserve"> SDK </w:t>
      </w:r>
      <w:proofErr w:type="spellStart"/>
      <w:r>
        <w:t>teskou</w:t>
      </w:r>
      <w:proofErr w:type="spellEnd"/>
      <w:r>
        <w:t xml:space="preserve"> tl. 12,5 mm, bez minerální izolace</w:t>
      </w:r>
      <w:r w:rsidR="00D503E6">
        <w:t>, bílá malba.</w:t>
      </w:r>
    </w:p>
    <w:p w:rsidR="00D5075F" w:rsidRDefault="00D5075F" w:rsidP="00D17B88">
      <w:r>
        <w:lastRenderedPageBreak/>
        <w:t>V </w:t>
      </w:r>
      <w:proofErr w:type="gramStart"/>
      <w:r>
        <w:t>m.č.</w:t>
      </w:r>
      <w:proofErr w:type="gramEnd"/>
      <w:r>
        <w:t xml:space="preserve"> 107 a 222 budou v SDK podhledu provedeny revizní dvířka 600/600mm, hliníkový rám, skryté panty, dvířka ze SDK, otevírání do místnosti.</w:t>
      </w:r>
    </w:p>
    <w:p w:rsidR="00D17B88" w:rsidRPr="00D17B88" w:rsidRDefault="00D17B88" w:rsidP="00D17B88"/>
    <w:p w:rsidR="00D17B88" w:rsidRPr="00D17B88" w:rsidRDefault="00D17B88" w:rsidP="00D17B88">
      <w:pPr>
        <w:pStyle w:val="Nadpis2"/>
      </w:pPr>
      <w:bookmarkStart w:id="31" w:name="_Toc448766612"/>
      <w:bookmarkStart w:id="32" w:name="_Toc530149319"/>
      <w:r w:rsidRPr="00D17B88">
        <w:t>Úpravy stěn a stropů</w:t>
      </w:r>
      <w:bookmarkEnd w:id="31"/>
      <w:bookmarkEnd w:id="32"/>
    </w:p>
    <w:p w:rsidR="00D17B88" w:rsidRPr="00D17B88" w:rsidRDefault="00D17B88" w:rsidP="00D17B88">
      <w:pPr>
        <w:pStyle w:val="Nadpis3"/>
      </w:pPr>
      <w:r w:rsidRPr="00D17B88">
        <w:t>Stěny</w:t>
      </w:r>
    </w:p>
    <w:p w:rsidR="00D17B88" w:rsidRDefault="00D5075F" w:rsidP="00D17B88">
      <w:r>
        <w:t xml:space="preserve">V některých místnostech je navržen nový keramický obklad, v jiných bude provedena nová omítka vč. výmalby, případně pouze výmalba bezprašným nátěrem a nutné opravy omítky. Keramické obklady jsou navrženy </w:t>
      </w:r>
      <w:proofErr w:type="spellStart"/>
      <w:r>
        <w:t>rozm</w:t>
      </w:r>
      <w:proofErr w:type="spellEnd"/>
      <w:r>
        <w:t>. 150/150 mm. Barevnost určí investor na základě předložených vzorků.</w:t>
      </w:r>
    </w:p>
    <w:p w:rsidR="00D17B88" w:rsidRPr="00D17B88" w:rsidRDefault="00D17B88" w:rsidP="00D17B88"/>
    <w:p w:rsidR="00D17B88" w:rsidRPr="00D17B88" w:rsidRDefault="00D17B88" w:rsidP="00D17B88">
      <w:pPr>
        <w:pStyle w:val="Nadpis3"/>
      </w:pPr>
      <w:r w:rsidRPr="00D17B88">
        <w:t>Stropy</w:t>
      </w:r>
    </w:p>
    <w:p w:rsidR="00D17B88" w:rsidRPr="00D17B88" w:rsidRDefault="00D5075F" w:rsidP="00D17B88">
      <w:r>
        <w:t>Před instalací klimatizačních stropů bude provedena vysprávka nesoudržných omítek. Na všech stropech b</w:t>
      </w:r>
      <w:r w:rsidR="00486A7D">
        <w:t>ude provedena nová výmalba bezprašným nátěrem.</w:t>
      </w:r>
    </w:p>
    <w:p w:rsidR="00D17B88" w:rsidRPr="00D17B88" w:rsidRDefault="00D17B88" w:rsidP="00D17B88"/>
    <w:p w:rsidR="00D17B88" w:rsidRPr="00D17B88" w:rsidRDefault="00D17B88" w:rsidP="00D17B88">
      <w:pPr>
        <w:pStyle w:val="Nadpis2"/>
      </w:pPr>
      <w:bookmarkStart w:id="33" w:name="_Toc448766613"/>
      <w:bookmarkStart w:id="34" w:name="_Toc530149320"/>
      <w:r w:rsidRPr="00D17B88">
        <w:t>Zámečnické výrobky a prvky</w:t>
      </w:r>
      <w:bookmarkEnd w:id="33"/>
      <w:bookmarkEnd w:id="34"/>
    </w:p>
    <w:p w:rsidR="00D17B88" w:rsidRDefault="00462538" w:rsidP="00FA34FE">
      <w:r>
        <w:t>Na střeše bude provedena nová ocelová konstrukce, na kterou se osadí vzduchotechnická jednotka. Konstrukce bude kotvena do průvlaků na plastové podložky tak, aby byl eliminován tepelný most. Kotveno chemickými kotvami. Materiál pozinkovaná ocel.</w:t>
      </w:r>
    </w:p>
    <w:p w:rsidR="00462538" w:rsidRDefault="00462538" w:rsidP="00462538">
      <w:r>
        <w:t>Pro zajištění stropů v místech prostupu potrubí VZT budou v interiéru pod stropem provedeny ocelové výměny z válcovaných profilů. Výměny budou kotveny do průvlaků chemickými kotvami. Povrchová úprava nátěrem, barva bílá.</w:t>
      </w:r>
    </w:p>
    <w:p w:rsidR="00462538" w:rsidRPr="00D17B88" w:rsidRDefault="00462538" w:rsidP="00462538">
      <w:r>
        <w:t>Otvory pro výdejní okna budou provedeny z ocelové konstrukce z </w:t>
      </w:r>
      <w:proofErr w:type="spellStart"/>
      <w:r>
        <w:t>jeklů</w:t>
      </w:r>
      <w:proofErr w:type="spellEnd"/>
      <w:r>
        <w:t xml:space="preserve"> 100/100/4 mm. Bez povrchové úpravy. Ocelová konstrukce bude skryta v SDK konstrukci. Ocelové profily budou kotveny pomocí chemických kotev do nosné konstrukce podlahy a stropu.</w:t>
      </w:r>
    </w:p>
    <w:p w:rsidR="00D17B88" w:rsidRPr="00D17B88" w:rsidRDefault="00D17B88" w:rsidP="00D17B88"/>
    <w:p w:rsidR="00D17B88" w:rsidRPr="00D17B88" w:rsidRDefault="00D17B88" w:rsidP="00D17B88">
      <w:pPr>
        <w:pStyle w:val="Nadpis2"/>
      </w:pPr>
      <w:bookmarkStart w:id="35" w:name="_Toc448766618"/>
      <w:bookmarkStart w:id="36" w:name="_Toc530149321"/>
      <w:r w:rsidRPr="00D17B88">
        <w:t>Ostatní konstrukce</w:t>
      </w:r>
      <w:bookmarkEnd w:id="35"/>
      <w:bookmarkEnd w:id="36"/>
    </w:p>
    <w:p w:rsidR="00D17B88" w:rsidRDefault="00BD6C1E" w:rsidP="00D17B88">
      <w:r>
        <w:t>V objektu bude provedena výměna výtahu. Podrobně viz PS 01.2</w:t>
      </w:r>
    </w:p>
    <w:p w:rsidR="00C023EF" w:rsidRDefault="00C023EF" w:rsidP="00D17B88">
      <w:r>
        <w:t>Výtah bude osazen do stávající výtahové šachty, tato bude po demontáži stávajícího výtahu vyspravena (</w:t>
      </w:r>
      <w:r w:rsidR="003311CB">
        <w:t xml:space="preserve">oprava ostění, </w:t>
      </w:r>
      <w:r>
        <w:t>oklepání nesoudržných omítek, výmalba bezprašným nátěrem</w:t>
      </w:r>
      <w:r w:rsidR="003311CB">
        <w:t xml:space="preserve">, zapravení otvoru po stávajícím motoru </w:t>
      </w:r>
      <w:proofErr w:type="spellStart"/>
      <w:r w:rsidR="003311CB">
        <w:t>rozm</w:t>
      </w:r>
      <w:proofErr w:type="spellEnd"/>
      <w:r w:rsidR="003311CB">
        <w:t>. 1200/600mm</w:t>
      </w:r>
      <w:r>
        <w:t>).</w:t>
      </w:r>
      <w:r w:rsidR="000F3DD6">
        <w:t xml:space="preserve"> </w:t>
      </w:r>
      <w:r w:rsidR="001E21F7">
        <w:t>Pod stropem 2.NP bude ve stěně výtahové šachty proveden odvětrávací prostup 150/150mm, opatřen hliníkovou mřížkou z </w:t>
      </w:r>
      <w:proofErr w:type="gramStart"/>
      <w:r w:rsidR="001E21F7">
        <w:t>bílým nátěrem</w:t>
      </w:r>
      <w:proofErr w:type="gramEnd"/>
      <w:r w:rsidR="001E21F7">
        <w:t>.</w:t>
      </w:r>
    </w:p>
    <w:p w:rsidR="00C023EF" w:rsidRDefault="005A52FC" w:rsidP="00D17B88">
      <w:r>
        <w:t>Na stěny výtahové šachty budou kotvena vodítka výtahu. Pod stropem šachty bude osazena ocelová konstrukce s kotevními oky výtahu. Na tuto ocelovou konstrukci bude vypracována výrobní dokumentace, která bude počítat s konkrétními hodnotami zatížení dle specifikace dodavatele výtahu.</w:t>
      </w:r>
    </w:p>
    <w:p w:rsidR="001E2B70" w:rsidRPr="00D17B88" w:rsidRDefault="001E2B70" w:rsidP="00D17B88"/>
    <w:p w:rsidR="001E2B70" w:rsidRPr="001E2B70" w:rsidRDefault="001E2B70" w:rsidP="001E2B70">
      <w:pPr>
        <w:pStyle w:val="Nadpis1"/>
      </w:pPr>
      <w:bookmarkStart w:id="37" w:name="_Toc530149322"/>
      <w:r>
        <w:t>Stavební fyzika</w:t>
      </w:r>
      <w:bookmarkEnd w:id="37"/>
    </w:p>
    <w:p w:rsidR="00D17B88" w:rsidRDefault="00BD6C1E" w:rsidP="00075189">
      <w:pPr>
        <w:rPr>
          <w:rFonts w:eastAsia="Calibri" w:cs="Times New Roman"/>
        </w:rPr>
      </w:pPr>
      <w:r>
        <w:t xml:space="preserve">Veškeré úpravy v obvodovém plášti budovy a ve střešním plášti budou </w:t>
      </w:r>
      <w:r>
        <w:rPr>
          <w:rFonts w:eastAsia="Calibri" w:cs="Times New Roman"/>
        </w:rPr>
        <w:t xml:space="preserve">pokud možno splňovat </w:t>
      </w:r>
      <w:r>
        <w:t>požadované</w:t>
      </w:r>
      <w:r>
        <w:rPr>
          <w:rFonts w:eastAsia="Calibri" w:cs="Times New Roman"/>
        </w:rPr>
        <w:t xml:space="preserve"> hodnoty součinitele prostupu tepla U (W/m</w:t>
      </w:r>
      <w:r>
        <w:rPr>
          <w:rFonts w:eastAsia="Calibri" w:cs="Times New Roman"/>
          <w:vertAlign w:val="superscript"/>
        </w:rPr>
        <w:t>2</w:t>
      </w:r>
      <w:r>
        <w:rPr>
          <w:rFonts w:eastAsia="Calibri" w:cs="Times New Roman"/>
        </w:rPr>
        <w:t>K) dle ČSN 73 0540 – 2 Tepelná ochrana budov – část 2: požadavky.</w:t>
      </w:r>
    </w:p>
    <w:p w:rsidR="00096E4B" w:rsidRDefault="00096E4B" w:rsidP="00075189">
      <w:r w:rsidRPr="00A92157">
        <w:t xml:space="preserve">Osvětlení jednotlivých místností bude </w:t>
      </w:r>
      <w:r>
        <w:t xml:space="preserve">v případě trvalého pracoviště </w:t>
      </w:r>
      <w:r w:rsidRPr="00A92157">
        <w:t>přirozené pomocí oken</w:t>
      </w:r>
      <w:r>
        <w:t>.</w:t>
      </w:r>
    </w:p>
    <w:p w:rsidR="001E2B70" w:rsidRDefault="001E2B70" w:rsidP="00075189"/>
    <w:p w:rsidR="001E2B70" w:rsidRDefault="001E2B70" w:rsidP="001E2B70">
      <w:pPr>
        <w:pStyle w:val="Nadpis1"/>
      </w:pPr>
      <w:bookmarkStart w:id="38" w:name="_Toc530149323"/>
      <w:r>
        <w:t>Kapacity, užitkové plochy, obestavěné prostory, zastavěné plochy</w:t>
      </w:r>
      <w:bookmarkEnd w:id="38"/>
    </w:p>
    <w:p w:rsidR="00BD6C1E" w:rsidRDefault="00BD6C1E" w:rsidP="00BD6C1E">
      <w:pPr>
        <w:pStyle w:val="TPOOdstavec"/>
        <w:spacing w:after="0" w:line="312" w:lineRule="auto"/>
        <w:rPr>
          <w:rFonts w:ascii="Arial Narrow" w:eastAsia="Calibri" w:hAnsi="Arial Narrow"/>
          <w:sz w:val="22"/>
          <w:szCs w:val="22"/>
          <w:lang w:eastAsia="en-US"/>
        </w:rPr>
      </w:pPr>
      <w:r w:rsidRPr="00BD6C1E">
        <w:rPr>
          <w:rFonts w:ascii="Arial Narrow" w:eastAsia="Calibri" w:hAnsi="Arial Narrow"/>
          <w:sz w:val="22"/>
          <w:szCs w:val="22"/>
          <w:lang w:eastAsia="en-US"/>
        </w:rPr>
        <w:t>Obestavěný prostor není možné přesně určit, jedná se o rekonstrukci stávajícího objektu. Základové konstrukce nebylo možné zaměřit, původní dokumentace pro tuto část objektu není kompletní.</w:t>
      </w:r>
    </w:p>
    <w:p w:rsidR="00BD6C1E" w:rsidRPr="0013362D" w:rsidRDefault="00BD6C1E" w:rsidP="00BD6C1E">
      <w:pPr>
        <w:pStyle w:val="TPOOdstavec"/>
        <w:spacing w:after="0" w:line="312" w:lineRule="auto"/>
        <w:rPr>
          <w:rFonts w:ascii="Arial Narrow" w:eastAsia="Calibri" w:hAnsi="Arial Narrow"/>
          <w:sz w:val="22"/>
          <w:szCs w:val="22"/>
          <w:lang w:eastAsia="en-US"/>
        </w:rPr>
      </w:pPr>
      <w:r w:rsidRPr="00BD6C1E">
        <w:rPr>
          <w:rFonts w:ascii="Arial Narrow" w:eastAsia="Calibri" w:hAnsi="Arial Narrow"/>
          <w:sz w:val="22"/>
          <w:szCs w:val="22"/>
          <w:lang w:eastAsia="en-US"/>
        </w:rPr>
        <w:lastRenderedPageBreak/>
        <w:t>Zastavěná plocha celkem</w:t>
      </w:r>
      <w:r w:rsidRPr="00BD6C1E">
        <w:rPr>
          <w:rFonts w:ascii="Arial Narrow" w:eastAsia="Calibri" w:hAnsi="Arial Narrow"/>
          <w:sz w:val="22"/>
          <w:szCs w:val="22"/>
          <w:lang w:eastAsia="en-US"/>
        </w:rPr>
        <w:tab/>
      </w:r>
      <w:r w:rsidR="0013362D">
        <w:rPr>
          <w:rFonts w:ascii="Arial Narrow" w:eastAsia="Calibri" w:hAnsi="Arial Narrow"/>
          <w:sz w:val="22"/>
          <w:szCs w:val="22"/>
          <w:lang w:eastAsia="en-US"/>
        </w:rPr>
        <w:t xml:space="preserve">547,6 </w:t>
      </w:r>
      <w:r w:rsidRPr="00BD6C1E">
        <w:rPr>
          <w:rFonts w:ascii="Arial Narrow" w:eastAsia="Calibri" w:hAnsi="Arial Narrow"/>
          <w:sz w:val="22"/>
          <w:szCs w:val="22"/>
          <w:lang w:eastAsia="en-US"/>
        </w:rPr>
        <w:t>m</w:t>
      </w:r>
      <w:r w:rsidRPr="0013362D">
        <w:rPr>
          <w:rFonts w:ascii="Arial Narrow" w:eastAsia="Calibri" w:hAnsi="Arial Narrow"/>
          <w:sz w:val="22"/>
          <w:szCs w:val="22"/>
          <w:vertAlign w:val="superscript"/>
          <w:lang w:eastAsia="en-US"/>
        </w:rPr>
        <w:t>2</w:t>
      </w:r>
      <w:r w:rsidR="0013362D">
        <w:rPr>
          <w:rFonts w:ascii="Arial Narrow" w:eastAsia="Calibri" w:hAnsi="Arial Narrow"/>
          <w:sz w:val="22"/>
          <w:szCs w:val="22"/>
          <w:lang w:eastAsia="en-US"/>
        </w:rPr>
        <w:t xml:space="preserve"> (celá přístavba)</w:t>
      </w:r>
    </w:p>
    <w:p w:rsidR="00BD6C1E" w:rsidRPr="00BD6C1E" w:rsidRDefault="00BD6C1E" w:rsidP="00BD6C1E">
      <w:pPr>
        <w:pStyle w:val="TPOOdstavec"/>
        <w:spacing w:after="0" w:line="312" w:lineRule="auto"/>
        <w:rPr>
          <w:rFonts w:ascii="Arial Narrow" w:eastAsia="Calibri" w:hAnsi="Arial Narrow"/>
          <w:sz w:val="22"/>
          <w:szCs w:val="22"/>
          <w:lang w:eastAsia="en-US"/>
        </w:rPr>
      </w:pPr>
      <w:r w:rsidRPr="00BD6C1E">
        <w:rPr>
          <w:rFonts w:ascii="Arial Narrow" w:eastAsia="Calibri" w:hAnsi="Arial Narrow"/>
          <w:sz w:val="22"/>
          <w:szCs w:val="22"/>
          <w:lang w:eastAsia="en-US"/>
        </w:rPr>
        <w:t>Užitn</w:t>
      </w:r>
      <w:r w:rsidR="0013362D">
        <w:rPr>
          <w:rFonts w:ascii="Arial Narrow" w:eastAsia="Calibri" w:hAnsi="Arial Narrow"/>
          <w:sz w:val="22"/>
          <w:szCs w:val="22"/>
          <w:lang w:eastAsia="en-US"/>
        </w:rPr>
        <w:t>á</w:t>
      </w:r>
      <w:r w:rsidRPr="00BD6C1E">
        <w:rPr>
          <w:rFonts w:ascii="Arial Narrow" w:eastAsia="Calibri" w:hAnsi="Arial Narrow"/>
          <w:sz w:val="22"/>
          <w:szCs w:val="22"/>
          <w:lang w:eastAsia="en-US"/>
        </w:rPr>
        <w:t xml:space="preserve"> ploch</w:t>
      </w:r>
      <w:r w:rsidR="0013362D">
        <w:rPr>
          <w:rFonts w:ascii="Arial Narrow" w:eastAsia="Calibri" w:hAnsi="Arial Narrow"/>
          <w:sz w:val="22"/>
          <w:szCs w:val="22"/>
          <w:lang w:eastAsia="en-US"/>
        </w:rPr>
        <w:t>a</w:t>
      </w:r>
    </w:p>
    <w:p w:rsidR="00BD6C1E" w:rsidRPr="00BD6C1E" w:rsidRDefault="00BD6C1E" w:rsidP="00B551D0">
      <w:pPr>
        <w:pStyle w:val="TPOOdstavec"/>
        <w:spacing w:after="0" w:line="312" w:lineRule="auto"/>
        <w:rPr>
          <w:rFonts w:ascii="Arial Narrow" w:eastAsia="Calibri" w:hAnsi="Arial Narrow"/>
          <w:sz w:val="22"/>
          <w:szCs w:val="22"/>
          <w:lang w:eastAsia="en-US"/>
        </w:rPr>
      </w:pPr>
      <w:r w:rsidRPr="00BD6C1E">
        <w:rPr>
          <w:rFonts w:ascii="Arial Narrow" w:eastAsia="Calibri" w:hAnsi="Arial Narrow"/>
          <w:sz w:val="22"/>
          <w:szCs w:val="22"/>
          <w:lang w:eastAsia="en-US"/>
        </w:rPr>
        <w:t>1.NP</w:t>
      </w:r>
      <w:r w:rsidRPr="00BD6C1E">
        <w:rPr>
          <w:rFonts w:ascii="Arial Narrow" w:eastAsia="Calibri" w:hAnsi="Arial Narrow"/>
          <w:sz w:val="22"/>
          <w:szCs w:val="22"/>
          <w:lang w:eastAsia="en-US"/>
        </w:rPr>
        <w:tab/>
      </w:r>
      <w:r w:rsidR="00B551D0">
        <w:rPr>
          <w:rFonts w:ascii="Arial Narrow" w:eastAsia="Calibri" w:hAnsi="Arial Narrow"/>
          <w:sz w:val="22"/>
          <w:szCs w:val="22"/>
          <w:lang w:eastAsia="en-US"/>
        </w:rPr>
        <w:tab/>
      </w:r>
      <w:r w:rsidR="0013362D">
        <w:rPr>
          <w:rFonts w:ascii="Arial Narrow" w:eastAsia="Calibri" w:hAnsi="Arial Narrow"/>
          <w:sz w:val="22"/>
          <w:szCs w:val="22"/>
          <w:lang w:eastAsia="en-US"/>
        </w:rPr>
        <w:t xml:space="preserve">297,18 </w:t>
      </w:r>
      <w:r w:rsidRPr="00BD6C1E">
        <w:rPr>
          <w:rFonts w:ascii="Arial Narrow" w:eastAsia="Calibri" w:hAnsi="Arial Narrow"/>
          <w:sz w:val="22"/>
          <w:szCs w:val="22"/>
          <w:lang w:eastAsia="en-US"/>
        </w:rPr>
        <w:t>m</w:t>
      </w:r>
      <w:r w:rsidRPr="00BD6C1E">
        <w:rPr>
          <w:rFonts w:ascii="Arial Narrow" w:eastAsia="Calibri" w:hAnsi="Arial Narrow"/>
          <w:sz w:val="22"/>
          <w:szCs w:val="22"/>
          <w:vertAlign w:val="superscript"/>
          <w:lang w:eastAsia="en-US"/>
        </w:rPr>
        <w:t>2</w:t>
      </w:r>
      <w:r>
        <w:rPr>
          <w:rFonts w:ascii="Arial Narrow" w:eastAsiaTheme="minorHAnsi" w:hAnsi="Arial Narrow" w:cstheme="minorBidi"/>
          <w:sz w:val="22"/>
          <w:szCs w:val="22"/>
          <w:lang w:eastAsia="en-US"/>
        </w:rPr>
        <w:tab/>
        <w:t>(pouze řešená část objektu)</w:t>
      </w:r>
    </w:p>
    <w:p w:rsidR="001E2B70" w:rsidRDefault="00BD6C1E" w:rsidP="00B551D0">
      <w:r w:rsidRPr="00663909">
        <w:rPr>
          <w:rFonts w:eastAsia="Calibri" w:cs="Times New Roman"/>
        </w:rPr>
        <w:t>2.NP</w:t>
      </w:r>
      <w:r w:rsidRPr="00663909">
        <w:rPr>
          <w:rFonts w:eastAsia="Calibri" w:cs="Times New Roman"/>
        </w:rPr>
        <w:tab/>
      </w:r>
      <w:r w:rsidR="00B551D0">
        <w:rPr>
          <w:rFonts w:eastAsia="Calibri" w:cs="Times New Roman"/>
        </w:rPr>
        <w:tab/>
      </w:r>
      <w:r w:rsidR="0013362D">
        <w:rPr>
          <w:rFonts w:eastAsia="Calibri" w:cs="Times New Roman"/>
        </w:rPr>
        <w:t xml:space="preserve">457,05 </w:t>
      </w:r>
      <w:r w:rsidRPr="00663909">
        <w:rPr>
          <w:rFonts w:eastAsia="Calibri" w:cs="Times New Roman"/>
        </w:rPr>
        <w:t>m</w:t>
      </w:r>
      <w:r w:rsidRPr="00BD6C1E">
        <w:rPr>
          <w:rFonts w:eastAsia="Calibri" w:cs="Times New Roman"/>
          <w:vertAlign w:val="superscript"/>
        </w:rPr>
        <w:t>2</w:t>
      </w:r>
      <w:r>
        <w:tab/>
        <w:t>(pouze řešená část objektu)</w:t>
      </w:r>
    </w:p>
    <w:p w:rsidR="001E2B70" w:rsidRDefault="001E2B70" w:rsidP="001E2B70"/>
    <w:p w:rsidR="001E2B70" w:rsidRDefault="001E2B70" w:rsidP="001E2B70">
      <w:pPr>
        <w:pStyle w:val="Nadpis1"/>
      </w:pPr>
      <w:bookmarkStart w:id="39" w:name="_Toc530149324"/>
      <w:r>
        <w:t>Ochrana objektu před škodlivými vlivy vnějšího prostředí</w:t>
      </w:r>
      <w:bookmarkEnd w:id="39"/>
    </w:p>
    <w:p w:rsidR="001E2B70" w:rsidRDefault="008357E5" w:rsidP="001E2B70">
      <w:r>
        <w:t>Stávající ochrana objektu před škodlivými vlivy zůstane zachována.</w:t>
      </w:r>
    </w:p>
    <w:p w:rsidR="0068244F" w:rsidRDefault="0068244F" w:rsidP="001E2B70"/>
    <w:p w:rsidR="001E2B70" w:rsidRDefault="001E2B70" w:rsidP="001E2B70">
      <w:pPr>
        <w:pStyle w:val="Nadpis1"/>
      </w:pPr>
      <w:bookmarkStart w:id="40" w:name="_Toc530149325"/>
      <w:r>
        <w:t>Dodržení obecných požadavků na výstavbu</w:t>
      </w:r>
      <w:bookmarkEnd w:id="40"/>
    </w:p>
    <w:p w:rsidR="00BD6C1E" w:rsidRPr="001E2B70" w:rsidRDefault="00BD6C1E" w:rsidP="00BD6C1E">
      <w:r>
        <w:t>Tato projektová dokumentace je vypracována v souladu se zákonem č. 183/2006 Sb. Zákon o územním plánování a stavebním řádu. Umístění a řešení stavby je v souladu s vyhláškou č. 50</w:t>
      </w:r>
      <w:r w:rsidR="001C31CA">
        <w:t>1</w:t>
      </w:r>
      <w:r>
        <w:t>/2006 Sb. O obecných požadavcích na využívání území, a to zejména z hlediska napojení na sítě technické infrastruktury. Stavba je dále řešena v souladu s vyhláškou 268/2009 Sb. O technických požadavcích na stavby.</w:t>
      </w:r>
    </w:p>
    <w:p w:rsidR="001E2B70" w:rsidRPr="001E2B70" w:rsidRDefault="00BD6C1E" w:rsidP="00BD6C1E">
      <w:r>
        <w:t>Projektová dokumentace je zpracována v souladu s platnými hygienickými předpisy o ochraně zdraví zaměstnanců č. 361/2007 Sb. a nařízením vlády o požadavcích na bezpečnost a ochranu zdraví při práci na staveništích č. 591/2006 Sb. Projektová dokumentace je provedena v souladu s vyhláškou 499/2006 Sb. Návrh stavebních konstrukcí musí splňovat požadavky stanovené platnými normami ČSN.</w:t>
      </w:r>
    </w:p>
    <w:sectPr w:rsidR="001E2B70" w:rsidRPr="001E2B70" w:rsidSect="007D7B97">
      <w:headerReference w:type="default" r:id="rId11"/>
      <w:footerReference w:type="even" r:id="rId12"/>
      <w:footerReference w:type="default" r:id="rId13"/>
      <w:footerReference w:type="first" r:id="rId14"/>
      <w:pgSz w:w="11906" w:h="16838"/>
      <w:pgMar w:top="1417" w:right="1417" w:bottom="1417" w:left="1417"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111" w:rsidRPr="00635038" w:rsidRDefault="00A12111" w:rsidP="00FE59E5">
      <w:pPr>
        <w:spacing w:line="240" w:lineRule="auto"/>
        <w:rPr>
          <w:sz w:val="20"/>
        </w:rPr>
      </w:pPr>
      <w:r>
        <w:separator/>
      </w:r>
    </w:p>
  </w:endnote>
  <w:endnote w:type="continuationSeparator" w:id="0">
    <w:p w:rsidR="00A12111" w:rsidRPr="00635038" w:rsidRDefault="00A12111" w:rsidP="00FE59E5">
      <w:pPr>
        <w:spacing w:line="240" w:lineRule="auto"/>
        <w:rPr>
          <w:sz w:val="20"/>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57E" w:rsidRDefault="00A6057E">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4"/>
      </w:rPr>
      <w:id w:val="25087412"/>
      <w:docPartObj>
        <w:docPartGallery w:val="Page Numbers (Bottom of Page)"/>
        <w:docPartUnique/>
      </w:docPartObj>
    </w:sdtPr>
    <w:sdtEndPr>
      <w:rPr>
        <w:sz w:val="22"/>
      </w:rPr>
    </w:sdtEndPr>
    <w:sdtContent>
      <w:p w:rsidR="00A6057E" w:rsidRPr="00725B13" w:rsidRDefault="00A6057E" w:rsidP="00725B13">
        <w:pPr>
          <w:pStyle w:val="Zpat"/>
          <w:jc w:val="left"/>
          <w:rPr>
            <w:sz w:val="14"/>
          </w:rPr>
        </w:pPr>
        <w:r w:rsidRPr="00725B13">
          <w:rPr>
            <w:sz w:val="14"/>
          </w:rPr>
          <w:t>Archivní číslo</w:t>
        </w:r>
        <w:r w:rsidRPr="00725B13">
          <w:rPr>
            <w:sz w:val="14"/>
          </w:rPr>
          <w:tab/>
        </w:r>
        <w:r w:rsidRPr="00725B13">
          <w:rPr>
            <w:sz w:val="14"/>
          </w:rPr>
          <w:tab/>
          <w:t>Stránka</w:t>
        </w:r>
      </w:p>
      <w:p w:rsidR="00A6057E" w:rsidRPr="00F46A73" w:rsidRDefault="00594655" w:rsidP="00D17B88">
        <w:pPr>
          <w:pStyle w:val="Zpat"/>
        </w:pPr>
        <w:r>
          <w:rPr>
            <w:noProof/>
            <w:lang w:eastAsia="cs-CZ"/>
          </w:rPr>
          <w:pict>
            <v:shapetype id="_x0000_t32" coordsize="21600,21600" o:spt="32" o:oned="t" path="m,l21600,21600e" filled="f">
              <v:path arrowok="t" fillok="f" o:connecttype="none"/>
              <o:lock v:ext="edit" shapetype="t"/>
            </v:shapetype>
            <v:shape id="_x0000_s9219" type="#_x0000_t32" style="position:absolute;left:0;text-align:left;margin-left:.05pt;margin-top:706.2pt;width:453.5pt;height:0;z-index:251659264;mso-position-horizontal-relative:margin;mso-position-vertical-relative:margin" o:connectortype="straight">
              <w10:wrap type="square" anchorx="margin" anchory="margin"/>
            </v:shape>
          </w:pict>
        </w:r>
        <w:fldSimple w:instr=" Archivní_číslo ">
          <w:sdt>
            <w:sdtPr>
              <w:rPr>
                <w:spacing w:val="45"/>
              </w:rPr>
              <w:id w:val="594424"/>
              <w:lock w:val="sdtLocked"/>
              <w:placeholder>
                <w:docPart w:val="5291542830034CC5BFDE8479A5F92F50"/>
              </w:placeholder>
              <w:text/>
            </w:sdtPr>
            <w:sdtEndPr>
              <w:rPr>
                <w:spacing w:val="54"/>
              </w:rPr>
            </w:sdtEndPr>
            <w:sdtContent>
              <w:r w:rsidR="00B551D0" w:rsidRPr="0001645A">
                <w:rPr>
                  <w:spacing w:val="45"/>
                </w:rPr>
                <w:t>928-32470-100-0</w:t>
              </w:r>
              <w:r w:rsidR="00B551D0" w:rsidRPr="0001645A">
                <w:rPr>
                  <w:spacing w:val="-9"/>
                </w:rPr>
                <w:t>1</w:t>
              </w:r>
            </w:sdtContent>
          </w:sdt>
        </w:fldSimple>
        <w:r w:rsidR="00A6057E">
          <w:tab/>
        </w:r>
        <w:r w:rsidR="00A6057E">
          <w:tab/>
        </w:r>
        <w:fldSimple w:instr=" PAGE   \* MERGEFORMAT ">
          <w:r w:rsidR="00B551D0">
            <w:rPr>
              <w:noProof/>
            </w:rPr>
            <w:t>8</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9441" w:type="dxa"/>
      <w:jc w:val="center"/>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9441"/>
    </w:tblGrid>
    <w:tr w:rsidR="00A6057E" w:rsidRPr="004D66C7" w:rsidTr="00883C8C">
      <w:trPr>
        <w:jc w:val="center"/>
      </w:trPr>
      <w:tc>
        <w:tcPr>
          <w:tcW w:w="9441" w:type="dxa"/>
          <w:tcFitText/>
          <w:vAlign w:val="center"/>
        </w:tcPr>
        <w:p w:rsidR="00A6057E" w:rsidRPr="004D66C7" w:rsidRDefault="00A6057E" w:rsidP="00883C8C">
          <w:pPr>
            <w:pStyle w:val="Bezmezer"/>
            <w:jc w:val="center"/>
            <w:rPr>
              <w:sz w:val="18"/>
            </w:rPr>
          </w:pPr>
          <w:r w:rsidRPr="007D7B97">
            <w:rPr>
              <w:spacing w:val="23"/>
              <w:sz w:val="18"/>
            </w:rPr>
            <w:t>Tato dokumentace je duševním majetkem firmy Technoprojekt, a.s. a nesmí být použita bez jejího souhlasu</w:t>
          </w:r>
          <w:r w:rsidRPr="007D7B97">
            <w:rPr>
              <w:spacing w:val="-12"/>
              <w:sz w:val="18"/>
            </w:rPr>
            <w:t>.</w:t>
          </w:r>
        </w:p>
      </w:tc>
    </w:tr>
    <w:tr w:rsidR="00A6057E" w:rsidRPr="00F46A73" w:rsidTr="00883C8C">
      <w:trPr>
        <w:jc w:val="center"/>
      </w:trPr>
      <w:tc>
        <w:tcPr>
          <w:tcW w:w="9441" w:type="dxa"/>
          <w:tcFitText/>
          <w:vAlign w:val="center"/>
        </w:tcPr>
        <w:p w:rsidR="00A6057E" w:rsidRPr="00F46A73" w:rsidRDefault="00A6057E" w:rsidP="00883C8C">
          <w:pPr>
            <w:pStyle w:val="Bezmezer"/>
            <w:jc w:val="center"/>
            <w:rPr>
              <w:sz w:val="14"/>
            </w:rPr>
          </w:pPr>
          <w:r w:rsidRPr="004D66C7">
            <w:rPr>
              <w:spacing w:val="8"/>
              <w:sz w:val="14"/>
            </w:rPr>
            <w:t>This documentation is an intellectual property of company Technoprojekt, a.s. and must not be used without its declaratory permission or contractual agreement</w:t>
          </w:r>
          <w:r w:rsidRPr="004D66C7">
            <w:rPr>
              <w:spacing w:val="13"/>
              <w:sz w:val="14"/>
            </w:rPr>
            <w:t>.</w:t>
          </w:r>
        </w:p>
      </w:tc>
    </w:tr>
  </w:tbl>
  <w:p w:rsidR="00A6057E" w:rsidRDefault="00A6057E" w:rsidP="007D7B97">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111" w:rsidRPr="00635038" w:rsidRDefault="00A12111" w:rsidP="00FE59E5">
      <w:pPr>
        <w:spacing w:line="240" w:lineRule="auto"/>
        <w:rPr>
          <w:sz w:val="20"/>
        </w:rPr>
      </w:pPr>
      <w:r>
        <w:separator/>
      </w:r>
    </w:p>
  </w:footnote>
  <w:footnote w:type="continuationSeparator" w:id="0">
    <w:p w:rsidR="00A12111" w:rsidRPr="00635038" w:rsidRDefault="00A12111" w:rsidP="00FE59E5">
      <w:pPr>
        <w:spacing w:line="240" w:lineRule="auto"/>
        <w:rPr>
          <w:sz w:val="20"/>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57E" w:rsidRDefault="00A6057E" w:rsidP="007D7B97">
    <w:pPr>
      <w:pStyle w:val="Zhlav"/>
      <w:jc w:val="center"/>
    </w:pPr>
    <w:r w:rsidRPr="007D7B97">
      <w:rPr>
        <w:noProof/>
        <w:spacing w:val="23"/>
        <w:sz w:val="18"/>
        <w:lang w:eastAsia="cs-CZ"/>
      </w:rPr>
      <w:drawing>
        <wp:inline distT="0" distB="0" distL="0" distR="0">
          <wp:extent cx="5753318" cy="368490"/>
          <wp:effectExtent l="19050" t="0" r="0" b="0"/>
          <wp:docPr id="2" name="obrázek 1" descr="R:\_Projekce\01_Vzory pro projektování_2016\06_Loga_Sablony\Záhlaví Technoprojekt (Č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_Projekce\01_Vzory pro projektování_2016\06_Loga_Sablony\Záhlaví Technoprojekt (ČB).JPG"/>
                  <pic:cNvPicPr>
                    <a:picLocks noChangeAspect="1" noChangeArrowheads="1"/>
                  </pic:cNvPicPr>
                </pic:nvPicPr>
                <pic:blipFill>
                  <a:blip r:embed="rId1"/>
                  <a:srcRect b="11475"/>
                  <a:stretch>
                    <a:fillRect/>
                  </a:stretch>
                </pic:blipFill>
                <pic:spPr bwMode="auto">
                  <a:xfrm>
                    <a:off x="0" y="0"/>
                    <a:ext cx="5753318" cy="368490"/>
                  </a:xfrm>
                  <a:prstGeom prst="rect">
                    <a:avLst/>
                  </a:prstGeom>
                  <a:noFill/>
                  <a:ln w="9525">
                    <a:noFill/>
                    <a:miter lim="800000"/>
                    <a:headEnd/>
                    <a:tailEnd/>
                  </a:ln>
                </pic:spPr>
              </pic:pic>
            </a:graphicData>
          </a:graphic>
        </wp:inline>
      </w:drawing>
    </w:r>
  </w:p>
  <w:p w:rsidR="00A6057E" w:rsidRDefault="00594655" w:rsidP="007D7B97">
    <w:pPr>
      <w:pStyle w:val="Zhlav"/>
      <w:jc w:val="center"/>
    </w:pPr>
    <w:r>
      <w:rPr>
        <w:noProof/>
        <w:lang w:eastAsia="cs-CZ"/>
      </w:rPr>
      <w:pict>
        <v:shapetype id="_x0000_t32" coordsize="21600,21600" o:spt="32" o:oned="t" path="m,l21600,21600e" filled="f">
          <v:path arrowok="t" fillok="f" o:connecttype="none"/>
          <o:lock v:ext="edit" shapetype="t"/>
        </v:shapetype>
        <v:shape id="_x0000_s9217" type="#_x0000_t32" style="position:absolute;left:0;text-align:left;margin-left:.05pt;margin-top:-17.05pt;width:453.5pt;height:0;z-index:251658240;mso-position-horizontal-relative:margin;mso-position-vertical-relative:margin" o:connectortype="straight">
          <w10:wrap type="square" anchorx="margin" anchory="margin"/>
        </v:shape>
      </w:pict>
    </w:r>
  </w:p>
  <w:p w:rsidR="00A6057E" w:rsidRDefault="00A6057E" w:rsidP="007D7B97">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B6D40"/>
    <w:multiLevelType w:val="hybridMultilevel"/>
    <w:tmpl w:val="F732FEA4"/>
    <w:lvl w:ilvl="0" w:tplc="04050001">
      <w:start w:val="1"/>
      <w:numFmt w:val="bullet"/>
      <w:lvlText w:val=""/>
      <w:lvlJc w:val="left"/>
      <w:pPr>
        <w:tabs>
          <w:tab w:val="num" w:pos="786"/>
        </w:tabs>
        <w:ind w:left="786" w:hanging="360"/>
      </w:pPr>
      <w:rPr>
        <w:rFonts w:ascii="Symbol" w:hAnsi="Symbol" w:hint="default"/>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
    <w:nsid w:val="08666F11"/>
    <w:multiLevelType w:val="hybridMultilevel"/>
    <w:tmpl w:val="4C0AA6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5FC6BF1"/>
    <w:multiLevelType w:val="hybridMultilevel"/>
    <w:tmpl w:val="60F610FA"/>
    <w:lvl w:ilvl="0" w:tplc="9C862C2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49E2565"/>
    <w:multiLevelType w:val="hybridMultilevel"/>
    <w:tmpl w:val="79DC63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6B106DE"/>
    <w:multiLevelType w:val="hybridMultilevel"/>
    <w:tmpl w:val="255CA4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25E0EBD"/>
    <w:multiLevelType w:val="singleLevel"/>
    <w:tmpl w:val="D1568856"/>
    <w:lvl w:ilvl="0">
      <w:start w:val="1"/>
      <w:numFmt w:val="decimal"/>
      <w:pStyle w:val="TPOZa1"/>
      <w:lvlText w:val="%1."/>
      <w:lvlJc w:val="left"/>
      <w:pPr>
        <w:tabs>
          <w:tab w:val="num" w:pos="425"/>
        </w:tabs>
        <w:ind w:left="425" w:hanging="425"/>
      </w:pPr>
      <w:rPr>
        <w:rFonts w:hint="default"/>
      </w:rPr>
    </w:lvl>
  </w:abstractNum>
  <w:abstractNum w:abstractNumId="6">
    <w:nsid w:val="69762DE3"/>
    <w:multiLevelType w:val="hybridMultilevel"/>
    <w:tmpl w:val="47E6C3E4"/>
    <w:lvl w:ilvl="0" w:tplc="A236990E">
      <w:numFmt w:val="bullet"/>
      <w:lvlText w:val="-"/>
      <w:lvlJc w:val="left"/>
      <w:pPr>
        <w:ind w:left="720" w:hanging="360"/>
      </w:pPr>
      <w:rPr>
        <w:rFonts w:ascii="Franklin Gothic Book" w:eastAsia="Times New Roman" w:hAnsi="Franklin Gothic Book"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E910CE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6F6E19BD"/>
    <w:multiLevelType w:val="hybridMultilevel"/>
    <w:tmpl w:val="2FA4FC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5C96195"/>
    <w:multiLevelType w:val="hybridMultilevel"/>
    <w:tmpl w:val="C7D26DD6"/>
    <w:lvl w:ilvl="0" w:tplc="27204AB8">
      <w:start w:val="339"/>
      <w:numFmt w:val="bullet"/>
      <w:lvlText w:val="-"/>
      <w:lvlJc w:val="left"/>
      <w:pPr>
        <w:ind w:left="720" w:hanging="360"/>
      </w:pPr>
      <w:rPr>
        <w:rFonts w:ascii="Franklin Gothic Book" w:eastAsia="Times New Roman" w:hAnsi="Franklin Gothic Book" w:cs="Times New Roman"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E345BBD"/>
    <w:multiLevelType w:val="hybridMultilevel"/>
    <w:tmpl w:val="36560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10"/>
  </w:num>
  <w:num w:numId="3">
    <w:abstractNumId w:val="2"/>
  </w:num>
  <w:num w:numId="4">
    <w:abstractNumId w:val="7"/>
  </w:num>
  <w:num w:numId="5">
    <w:abstractNumId w:val="5"/>
  </w:num>
  <w:num w:numId="6">
    <w:abstractNumId w:val="6"/>
  </w:num>
  <w:num w:numId="7">
    <w:abstractNumId w:val="0"/>
  </w:num>
  <w:num w:numId="8">
    <w:abstractNumId w:val="9"/>
  </w:num>
  <w:num w:numId="9">
    <w:abstractNumId w:val="3"/>
  </w:num>
  <w:num w:numId="10">
    <w:abstractNumId w:val="8"/>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9"/>
  <w:hyphenationZone w:val="425"/>
  <w:drawingGridHorizontalSpacing w:val="110"/>
  <w:displayHorizontalDrawingGridEvery w:val="2"/>
  <w:characterSpacingControl w:val="doNotCompress"/>
  <w:hdrShapeDefaults>
    <o:shapedefaults v:ext="edit" spidmax="17410"/>
    <o:shapelayout v:ext="edit">
      <o:idmap v:ext="edit" data="9"/>
      <o:rules v:ext="edit">
        <o:r id="V:Rule3" type="connector" idref="#_x0000_s9217"/>
        <o:r id="V:Rule4" type="connector" idref="#_x0000_s9219"/>
      </o:rules>
    </o:shapelayout>
  </w:hdrShapeDefaults>
  <w:footnotePr>
    <w:footnote w:id="-1"/>
    <w:footnote w:id="0"/>
  </w:footnotePr>
  <w:endnotePr>
    <w:endnote w:id="-1"/>
    <w:endnote w:id="0"/>
  </w:endnotePr>
  <w:compat/>
  <w:rsids>
    <w:rsidRoot w:val="00AD0F7B"/>
    <w:rsid w:val="00002115"/>
    <w:rsid w:val="0001645A"/>
    <w:rsid w:val="0002210A"/>
    <w:rsid w:val="0002300F"/>
    <w:rsid w:val="00023D6C"/>
    <w:rsid w:val="0002687E"/>
    <w:rsid w:val="00027E40"/>
    <w:rsid w:val="000438DC"/>
    <w:rsid w:val="00075189"/>
    <w:rsid w:val="00096E4B"/>
    <w:rsid w:val="000A393F"/>
    <w:rsid w:val="000B1802"/>
    <w:rsid w:val="000E2BD7"/>
    <w:rsid w:val="000F3DD6"/>
    <w:rsid w:val="0011173E"/>
    <w:rsid w:val="0013362D"/>
    <w:rsid w:val="00156B24"/>
    <w:rsid w:val="00162E3F"/>
    <w:rsid w:val="00166280"/>
    <w:rsid w:val="001C31CA"/>
    <w:rsid w:val="001C3DB3"/>
    <w:rsid w:val="001E21F7"/>
    <w:rsid w:val="001E2B70"/>
    <w:rsid w:val="00207628"/>
    <w:rsid w:val="00207685"/>
    <w:rsid w:val="002257E2"/>
    <w:rsid w:val="0022778F"/>
    <w:rsid w:val="00240FAB"/>
    <w:rsid w:val="0024197B"/>
    <w:rsid w:val="00247781"/>
    <w:rsid w:val="002530CA"/>
    <w:rsid w:val="00255EF1"/>
    <w:rsid w:val="00264026"/>
    <w:rsid w:val="002A68BD"/>
    <w:rsid w:val="002A6EF7"/>
    <w:rsid w:val="002B68A3"/>
    <w:rsid w:val="002B6DB5"/>
    <w:rsid w:val="002C495F"/>
    <w:rsid w:val="002D751A"/>
    <w:rsid w:val="00326291"/>
    <w:rsid w:val="003275B9"/>
    <w:rsid w:val="003311CB"/>
    <w:rsid w:val="00335269"/>
    <w:rsid w:val="003407DC"/>
    <w:rsid w:val="00393260"/>
    <w:rsid w:val="003C78DD"/>
    <w:rsid w:val="003E11D2"/>
    <w:rsid w:val="00413E02"/>
    <w:rsid w:val="00420768"/>
    <w:rsid w:val="00422F70"/>
    <w:rsid w:val="00434E5F"/>
    <w:rsid w:val="00462538"/>
    <w:rsid w:val="00486A7D"/>
    <w:rsid w:val="004952AE"/>
    <w:rsid w:val="0049606C"/>
    <w:rsid w:val="004B4968"/>
    <w:rsid w:val="004D66C7"/>
    <w:rsid w:val="004F27D1"/>
    <w:rsid w:val="005010AC"/>
    <w:rsid w:val="00527300"/>
    <w:rsid w:val="00544C86"/>
    <w:rsid w:val="005453E6"/>
    <w:rsid w:val="00570B1A"/>
    <w:rsid w:val="00573758"/>
    <w:rsid w:val="005845B9"/>
    <w:rsid w:val="005875F8"/>
    <w:rsid w:val="00594655"/>
    <w:rsid w:val="0059643D"/>
    <w:rsid w:val="005A52FC"/>
    <w:rsid w:val="005B519C"/>
    <w:rsid w:val="005D39C4"/>
    <w:rsid w:val="00613BC9"/>
    <w:rsid w:val="00623FEA"/>
    <w:rsid w:val="0063514B"/>
    <w:rsid w:val="006464EF"/>
    <w:rsid w:val="00651169"/>
    <w:rsid w:val="0068244F"/>
    <w:rsid w:val="006A1F42"/>
    <w:rsid w:val="006B7182"/>
    <w:rsid w:val="006E4FC6"/>
    <w:rsid w:val="007254BB"/>
    <w:rsid w:val="00725B13"/>
    <w:rsid w:val="0072656B"/>
    <w:rsid w:val="007267EB"/>
    <w:rsid w:val="007402F7"/>
    <w:rsid w:val="007407FE"/>
    <w:rsid w:val="00751A67"/>
    <w:rsid w:val="00760A8E"/>
    <w:rsid w:val="0076187B"/>
    <w:rsid w:val="00776742"/>
    <w:rsid w:val="007A605C"/>
    <w:rsid w:val="007C18EC"/>
    <w:rsid w:val="007C5E32"/>
    <w:rsid w:val="007D7B97"/>
    <w:rsid w:val="007E2E62"/>
    <w:rsid w:val="007F3AA4"/>
    <w:rsid w:val="007F7013"/>
    <w:rsid w:val="008262C5"/>
    <w:rsid w:val="00826538"/>
    <w:rsid w:val="0083037E"/>
    <w:rsid w:val="008357E5"/>
    <w:rsid w:val="00872850"/>
    <w:rsid w:val="00883C8C"/>
    <w:rsid w:val="00886EC8"/>
    <w:rsid w:val="008B35F1"/>
    <w:rsid w:val="008E4E9B"/>
    <w:rsid w:val="008E6596"/>
    <w:rsid w:val="00904083"/>
    <w:rsid w:val="00916874"/>
    <w:rsid w:val="00945DD5"/>
    <w:rsid w:val="00987B93"/>
    <w:rsid w:val="009B2CF3"/>
    <w:rsid w:val="009C77F0"/>
    <w:rsid w:val="009D5E0B"/>
    <w:rsid w:val="009E0442"/>
    <w:rsid w:val="009E13A4"/>
    <w:rsid w:val="009E7FAB"/>
    <w:rsid w:val="009F1178"/>
    <w:rsid w:val="009F3802"/>
    <w:rsid w:val="00A12111"/>
    <w:rsid w:val="00A17747"/>
    <w:rsid w:val="00A22A0C"/>
    <w:rsid w:val="00A3473C"/>
    <w:rsid w:val="00A41FB1"/>
    <w:rsid w:val="00A458E4"/>
    <w:rsid w:val="00A550B0"/>
    <w:rsid w:val="00A55AAB"/>
    <w:rsid w:val="00A6057E"/>
    <w:rsid w:val="00A61FDF"/>
    <w:rsid w:val="00A90E74"/>
    <w:rsid w:val="00A9425D"/>
    <w:rsid w:val="00A9731A"/>
    <w:rsid w:val="00AB3599"/>
    <w:rsid w:val="00AB3825"/>
    <w:rsid w:val="00AB5339"/>
    <w:rsid w:val="00AB6D67"/>
    <w:rsid w:val="00AD0F7B"/>
    <w:rsid w:val="00AD2C5E"/>
    <w:rsid w:val="00AE2145"/>
    <w:rsid w:val="00AE68F9"/>
    <w:rsid w:val="00AF051D"/>
    <w:rsid w:val="00B05882"/>
    <w:rsid w:val="00B15EA4"/>
    <w:rsid w:val="00B355DC"/>
    <w:rsid w:val="00B551D0"/>
    <w:rsid w:val="00B62B5F"/>
    <w:rsid w:val="00B639CC"/>
    <w:rsid w:val="00B94938"/>
    <w:rsid w:val="00BA701A"/>
    <w:rsid w:val="00BB08E6"/>
    <w:rsid w:val="00BD6C1E"/>
    <w:rsid w:val="00BE408C"/>
    <w:rsid w:val="00BE778D"/>
    <w:rsid w:val="00C023EF"/>
    <w:rsid w:val="00C1004B"/>
    <w:rsid w:val="00C142F1"/>
    <w:rsid w:val="00C1652D"/>
    <w:rsid w:val="00C24406"/>
    <w:rsid w:val="00C85C2F"/>
    <w:rsid w:val="00CA2207"/>
    <w:rsid w:val="00CB7E6A"/>
    <w:rsid w:val="00CD739C"/>
    <w:rsid w:val="00CE19C6"/>
    <w:rsid w:val="00CF461A"/>
    <w:rsid w:val="00D123FC"/>
    <w:rsid w:val="00D17B88"/>
    <w:rsid w:val="00D207B7"/>
    <w:rsid w:val="00D25EC8"/>
    <w:rsid w:val="00D503E6"/>
    <w:rsid w:val="00D5075F"/>
    <w:rsid w:val="00D60BA7"/>
    <w:rsid w:val="00D97BEE"/>
    <w:rsid w:val="00DB690C"/>
    <w:rsid w:val="00DC7D4E"/>
    <w:rsid w:val="00DE6213"/>
    <w:rsid w:val="00E000CE"/>
    <w:rsid w:val="00E00D5C"/>
    <w:rsid w:val="00E05B5C"/>
    <w:rsid w:val="00E12F89"/>
    <w:rsid w:val="00E2261F"/>
    <w:rsid w:val="00E22B8A"/>
    <w:rsid w:val="00E26F6D"/>
    <w:rsid w:val="00E47DC6"/>
    <w:rsid w:val="00E509C4"/>
    <w:rsid w:val="00E75EB7"/>
    <w:rsid w:val="00E80554"/>
    <w:rsid w:val="00E814E5"/>
    <w:rsid w:val="00EB701A"/>
    <w:rsid w:val="00EC2E2E"/>
    <w:rsid w:val="00F130F8"/>
    <w:rsid w:val="00F46A73"/>
    <w:rsid w:val="00F73235"/>
    <w:rsid w:val="00F74283"/>
    <w:rsid w:val="00F82C91"/>
    <w:rsid w:val="00F878E6"/>
    <w:rsid w:val="00FA34FE"/>
    <w:rsid w:val="00FB07BD"/>
    <w:rsid w:val="00FD23D4"/>
    <w:rsid w:val="00FE59E5"/>
    <w:rsid w:val="00FF3A9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2A68BD"/>
    <w:pPr>
      <w:spacing w:after="0" w:line="312" w:lineRule="auto"/>
      <w:jc w:val="both"/>
    </w:pPr>
    <w:rPr>
      <w:rFonts w:ascii="Arial Narrow" w:hAnsi="Arial Narrow"/>
    </w:rPr>
  </w:style>
  <w:style w:type="paragraph" w:styleId="Nadpis1">
    <w:name w:val="heading 1"/>
    <w:basedOn w:val="Normln"/>
    <w:next w:val="Normln"/>
    <w:link w:val="Nadpis1Char"/>
    <w:uiPriority w:val="9"/>
    <w:qFormat/>
    <w:rsid w:val="002A68BD"/>
    <w:pPr>
      <w:keepNext/>
      <w:keepLines/>
      <w:numPr>
        <w:numId w:val="4"/>
      </w:numPr>
      <w:ind w:left="431" w:hanging="431"/>
      <w:outlineLvl w:val="0"/>
    </w:pPr>
    <w:rPr>
      <w:rFonts w:eastAsiaTheme="majorEastAsia" w:cstheme="majorBidi"/>
      <w:b/>
      <w:bCs/>
      <w:caps/>
      <w:szCs w:val="28"/>
    </w:rPr>
  </w:style>
  <w:style w:type="paragraph" w:styleId="Nadpis2">
    <w:name w:val="heading 2"/>
    <w:basedOn w:val="Normln"/>
    <w:next w:val="Normln"/>
    <w:link w:val="Nadpis2Char"/>
    <w:uiPriority w:val="9"/>
    <w:unhideWhenUsed/>
    <w:qFormat/>
    <w:rsid w:val="002A68BD"/>
    <w:pPr>
      <w:keepNext/>
      <w:keepLines/>
      <w:numPr>
        <w:ilvl w:val="1"/>
        <w:numId w:val="4"/>
      </w:numPr>
      <w:ind w:left="454" w:hanging="454"/>
      <w:outlineLvl w:val="1"/>
    </w:pPr>
    <w:rPr>
      <w:rFonts w:eastAsiaTheme="majorEastAsia" w:cstheme="majorBidi"/>
      <w:b/>
      <w:bCs/>
      <w:szCs w:val="26"/>
      <w:u w:val="single"/>
    </w:rPr>
  </w:style>
  <w:style w:type="paragraph" w:styleId="Nadpis3">
    <w:name w:val="heading 3"/>
    <w:basedOn w:val="Normln"/>
    <w:next w:val="Normln"/>
    <w:link w:val="Nadpis3Char"/>
    <w:uiPriority w:val="9"/>
    <w:unhideWhenUsed/>
    <w:qFormat/>
    <w:rsid w:val="002A68BD"/>
    <w:pPr>
      <w:keepNext/>
      <w:keepLines/>
      <w:outlineLvl w:val="2"/>
    </w:pPr>
    <w:rPr>
      <w:rFonts w:eastAsiaTheme="majorEastAsia" w:cstheme="majorBidi"/>
      <w:b/>
      <w:bCs/>
      <w:u w:val="single"/>
    </w:rPr>
  </w:style>
  <w:style w:type="paragraph" w:styleId="Nadpis4">
    <w:name w:val="heading 4"/>
    <w:basedOn w:val="Normln"/>
    <w:next w:val="Normln"/>
    <w:link w:val="Nadpis4Char"/>
    <w:uiPriority w:val="9"/>
    <w:semiHidden/>
    <w:unhideWhenUsed/>
    <w:rsid w:val="005D39C4"/>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5D39C4"/>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39C4"/>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39C4"/>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39C4"/>
    <w:pPr>
      <w:keepNext/>
      <w:keepLines/>
      <w:numPr>
        <w:ilvl w:val="7"/>
        <w:numId w:val="4"/>
      </w:numPr>
      <w:spacing w:before="20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5D39C4"/>
    <w:pPr>
      <w:keepNext/>
      <w:keepLines/>
      <w:numPr>
        <w:ilvl w:val="8"/>
        <w:numId w:val="4"/>
      </w:numPr>
      <w:spacing w:before="20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D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uiPriority w:val="1"/>
    <w:rsid w:val="007D7B97"/>
    <w:pPr>
      <w:spacing w:after="0" w:line="240" w:lineRule="auto"/>
    </w:pPr>
    <w:rPr>
      <w:rFonts w:ascii="Arial Narrow" w:hAnsi="Arial Narrow"/>
    </w:rPr>
  </w:style>
  <w:style w:type="paragraph" w:styleId="Textbubliny">
    <w:name w:val="Balloon Text"/>
    <w:basedOn w:val="Normln"/>
    <w:link w:val="TextbublinyChar"/>
    <w:uiPriority w:val="99"/>
    <w:semiHidden/>
    <w:unhideWhenUsed/>
    <w:rsid w:val="00E75EB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5EB7"/>
    <w:rPr>
      <w:rFonts w:ascii="Tahoma" w:hAnsi="Tahoma" w:cs="Tahoma"/>
      <w:sz w:val="16"/>
      <w:szCs w:val="16"/>
    </w:rPr>
  </w:style>
  <w:style w:type="paragraph" w:styleId="Zhlav">
    <w:name w:val="header"/>
    <w:basedOn w:val="Normln"/>
    <w:link w:val="ZhlavChar"/>
    <w:unhideWhenUsed/>
    <w:rsid w:val="00FE59E5"/>
    <w:pPr>
      <w:tabs>
        <w:tab w:val="center" w:pos="4536"/>
        <w:tab w:val="right" w:pos="9072"/>
      </w:tabs>
      <w:spacing w:line="240" w:lineRule="auto"/>
    </w:pPr>
  </w:style>
  <w:style w:type="character" w:customStyle="1" w:styleId="ZhlavChar">
    <w:name w:val="Záhlaví Char"/>
    <w:basedOn w:val="Standardnpsmoodstavce"/>
    <w:link w:val="Zhlav"/>
    <w:rsid w:val="00FE59E5"/>
  </w:style>
  <w:style w:type="paragraph" w:styleId="Zpat">
    <w:name w:val="footer"/>
    <w:basedOn w:val="Normln"/>
    <w:link w:val="ZpatChar"/>
    <w:uiPriority w:val="99"/>
    <w:unhideWhenUsed/>
    <w:rsid w:val="00FE59E5"/>
    <w:pPr>
      <w:tabs>
        <w:tab w:val="center" w:pos="4536"/>
        <w:tab w:val="right" w:pos="9072"/>
      </w:tabs>
      <w:spacing w:line="240" w:lineRule="auto"/>
    </w:pPr>
  </w:style>
  <w:style w:type="character" w:customStyle="1" w:styleId="ZpatChar">
    <w:name w:val="Zápatí Char"/>
    <w:basedOn w:val="Standardnpsmoodstavce"/>
    <w:link w:val="Zpat"/>
    <w:uiPriority w:val="99"/>
    <w:rsid w:val="00FE59E5"/>
  </w:style>
  <w:style w:type="character" w:styleId="Zstupntext">
    <w:name w:val="Placeholder Text"/>
    <w:basedOn w:val="Standardnpsmoodstavce"/>
    <w:uiPriority w:val="99"/>
    <w:semiHidden/>
    <w:rsid w:val="003407DC"/>
    <w:rPr>
      <w:color w:val="808080"/>
    </w:rPr>
  </w:style>
  <w:style w:type="character" w:customStyle="1" w:styleId="Nadpis1Char">
    <w:name w:val="Nadpis 1 Char"/>
    <w:basedOn w:val="Standardnpsmoodstavce"/>
    <w:link w:val="Nadpis1"/>
    <w:uiPriority w:val="9"/>
    <w:rsid w:val="002A68BD"/>
    <w:rPr>
      <w:rFonts w:ascii="Arial Narrow" w:eastAsiaTheme="majorEastAsia" w:hAnsi="Arial Narrow" w:cstheme="majorBidi"/>
      <w:b/>
      <w:bCs/>
      <w:caps/>
      <w:szCs w:val="28"/>
    </w:rPr>
  </w:style>
  <w:style w:type="character" w:styleId="Hypertextovodkaz">
    <w:name w:val="Hyperlink"/>
    <w:basedOn w:val="Standardnpsmoodstavce"/>
    <w:uiPriority w:val="99"/>
    <w:unhideWhenUsed/>
    <w:rsid w:val="00725B13"/>
    <w:rPr>
      <w:color w:val="0000FF" w:themeColor="hyperlink"/>
      <w:u w:val="single"/>
    </w:rPr>
  </w:style>
  <w:style w:type="paragraph" w:styleId="Obsah1">
    <w:name w:val="toc 1"/>
    <w:basedOn w:val="Normln"/>
    <w:next w:val="Normln"/>
    <w:autoRedefine/>
    <w:uiPriority w:val="39"/>
    <w:unhideWhenUsed/>
    <w:rsid w:val="00725B13"/>
    <w:pPr>
      <w:spacing w:after="100"/>
    </w:pPr>
  </w:style>
  <w:style w:type="character" w:customStyle="1" w:styleId="Nadpis2Char">
    <w:name w:val="Nadpis 2 Char"/>
    <w:basedOn w:val="Standardnpsmoodstavce"/>
    <w:link w:val="Nadpis2"/>
    <w:uiPriority w:val="9"/>
    <w:rsid w:val="002A68BD"/>
    <w:rPr>
      <w:rFonts w:ascii="Arial Narrow" w:eastAsiaTheme="majorEastAsia" w:hAnsi="Arial Narrow" w:cstheme="majorBidi"/>
      <w:b/>
      <w:bCs/>
      <w:szCs w:val="26"/>
      <w:u w:val="single"/>
    </w:rPr>
  </w:style>
  <w:style w:type="character" w:customStyle="1" w:styleId="Nadpis3Char">
    <w:name w:val="Nadpis 3 Char"/>
    <w:basedOn w:val="Standardnpsmoodstavce"/>
    <w:link w:val="Nadpis3"/>
    <w:uiPriority w:val="9"/>
    <w:rsid w:val="002A68BD"/>
    <w:rPr>
      <w:rFonts w:ascii="Arial Narrow" w:eastAsiaTheme="majorEastAsia" w:hAnsi="Arial Narrow" w:cstheme="majorBidi"/>
      <w:b/>
      <w:bCs/>
      <w:u w:val="single"/>
    </w:rPr>
  </w:style>
  <w:style w:type="character" w:customStyle="1" w:styleId="Nadpis4Char">
    <w:name w:val="Nadpis 4 Char"/>
    <w:basedOn w:val="Standardnpsmoodstavce"/>
    <w:link w:val="Nadpis4"/>
    <w:uiPriority w:val="9"/>
    <w:semiHidden/>
    <w:rsid w:val="005D39C4"/>
    <w:rPr>
      <w:rFonts w:asciiTheme="majorHAnsi" w:eastAsiaTheme="majorEastAsia" w:hAnsiTheme="majorHAnsi" w:cstheme="majorBidi"/>
      <w:b/>
      <w:bCs/>
      <w:i/>
      <w:iCs/>
      <w:color w:val="4F81BD" w:themeColor="accent1"/>
      <w:sz w:val="20"/>
    </w:rPr>
  </w:style>
  <w:style w:type="character" w:customStyle="1" w:styleId="Nadpis5Char">
    <w:name w:val="Nadpis 5 Char"/>
    <w:basedOn w:val="Standardnpsmoodstavce"/>
    <w:link w:val="Nadpis5"/>
    <w:uiPriority w:val="9"/>
    <w:semiHidden/>
    <w:rsid w:val="005D39C4"/>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uiPriority w:val="9"/>
    <w:semiHidden/>
    <w:rsid w:val="005D39C4"/>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uiPriority w:val="9"/>
    <w:semiHidden/>
    <w:rsid w:val="005D39C4"/>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5D39C4"/>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39C4"/>
    <w:rPr>
      <w:rFonts w:asciiTheme="majorHAnsi" w:eastAsiaTheme="majorEastAsia" w:hAnsiTheme="majorHAnsi" w:cstheme="majorBidi"/>
      <w:i/>
      <w:iCs/>
      <w:color w:val="404040" w:themeColor="text1" w:themeTint="BF"/>
      <w:sz w:val="20"/>
      <w:szCs w:val="20"/>
    </w:rPr>
  </w:style>
  <w:style w:type="paragraph" w:styleId="Obsah2">
    <w:name w:val="toc 2"/>
    <w:basedOn w:val="Normln"/>
    <w:next w:val="Normln"/>
    <w:autoRedefine/>
    <w:uiPriority w:val="39"/>
    <w:unhideWhenUsed/>
    <w:rsid w:val="002257E2"/>
    <w:pPr>
      <w:spacing w:after="100"/>
      <w:ind w:left="200"/>
    </w:pPr>
  </w:style>
  <w:style w:type="paragraph" w:customStyle="1" w:styleId="TPOZa1">
    <w:name w:val="TPO Za 1)"/>
    <w:basedOn w:val="Normln"/>
    <w:locked/>
    <w:rsid w:val="001E2B70"/>
    <w:pPr>
      <w:numPr>
        <w:numId w:val="5"/>
      </w:numPr>
      <w:spacing w:after="120" w:line="240" w:lineRule="auto"/>
    </w:pPr>
    <w:rPr>
      <w:rFonts w:ascii="Franklin Gothic Book" w:eastAsia="Times New Roman" w:hAnsi="Franklin Gothic Book" w:cs="Times New Roman"/>
      <w:sz w:val="24"/>
      <w:szCs w:val="20"/>
      <w:lang w:eastAsia="cs-CZ"/>
    </w:rPr>
  </w:style>
  <w:style w:type="paragraph" w:customStyle="1" w:styleId="TPOOdstavec">
    <w:name w:val="TPO Odstavec"/>
    <w:basedOn w:val="Normln"/>
    <w:link w:val="TPOOdstavecChar"/>
    <w:qFormat/>
    <w:locked/>
    <w:rsid w:val="009F1178"/>
    <w:pPr>
      <w:spacing w:after="120" w:line="240" w:lineRule="auto"/>
    </w:pPr>
    <w:rPr>
      <w:rFonts w:ascii="Franklin Gothic Book" w:eastAsia="Times New Roman" w:hAnsi="Franklin Gothic Book" w:cs="Times New Roman"/>
      <w:sz w:val="20"/>
      <w:szCs w:val="20"/>
      <w:lang w:eastAsia="cs-CZ"/>
    </w:rPr>
  </w:style>
  <w:style w:type="character" w:customStyle="1" w:styleId="TPOOdstavecChar">
    <w:name w:val="TPO Odstavec Char"/>
    <w:basedOn w:val="Standardnpsmoodstavce"/>
    <w:link w:val="TPOOdstavec"/>
    <w:rsid w:val="009F1178"/>
    <w:rPr>
      <w:rFonts w:ascii="Franklin Gothic Book" w:eastAsia="Times New Roman" w:hAnsi="Franklin Gothic Book" w:cs="Times New Roman"/>
      <w:sz w:val="20"/>
      <w:szCs w:val="20"/>
      <w:lang w:eastAsia="cs-CZ"/>
    </w:rPr>
  </w:style>
  <w:style w:type="paragraph" w:customStyle="1" w:styleId="Stylnadpis2">
    <w:name w:val="Styl nadpisů 2"/>
    <w:basedOn w:val="Normln"/>
    <w:rsid w:val="0063514B"/>
    <w:pPr>
      <w:suppressAutoHyphens/>
      <w:spacing w:line="240" w:lineRule="auto"/>
      <w:jc w:val="left"/>
    </w:pPr>
    <w:rPr>
      <w:rFonts w:ascii="Times New Roman" w:eastAsia="Times New Roman" w:hAnsi="Times New Roman" w:cs="Times New Roman"/>
      <w:sz w:val="24"/>
      <w:szCs w:val="20"/>
      <w:lang w:eastAsia="ar-SA"/>
    </w:rPr>
  </w:style>
  <w:style w:type="paragraph" w:styleId="Odstavecseseznamem">
    <w:name w:val="List Paragraph"/>
    <w:basedOn w:val="Normln"/>
    <w:uiPriority w:val="34"/>
    <w:rsid w:val="0063514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935701E37B40D7BF589CB67EFB0CB9"/>
        <w:category>
          <w:name w:val="Obecné"/>
          <w:gallery w:val="placeholder"/>
        </w:category>
        <w:types>
          <w:type w:val="bbPlcHdr"/>
        </w:types>
        <w:behaviors>
          <w:behavior w:val="content"/>
        </w:behaviors>
        <w:guid w:val="{D2E7E0B9-02C5-4A16-927A-C422BDD93B69}"/>
      </w:docPartPr>
      <w:docPartBody>
        <w:p w:rsidR="00EB030B" w:rsidRDefault="00267DC2" w:rsidP="00267DC2">
          <w:pPr>
            <w:pStyle w:val="C5935701E37B40D7BF589CB67EFB0CB922"/>
          </w:pPr>
          <w:r w:rsidRPr="00E26F6D">
            <w:rPr>
              <w:color w:val="BFBFBF" w:themeColor="background1" w:themeShade="BF"/>
            </w:rPr>
            <w:t>Vyberte datum</w:t>
          </w:r>
        </w:p>
      </w:docPartBody>
    </w:docPart>
    <w:docPart>
      <w:docPartPr>
        <w:name w:val="7DD856CD61814C0B8D73C7776656E194"/>
        <w:category>
          <w:name w:val="Obecné"/>
          <w:gallery w:val="placeholder"/>
        </w:category>
        <w:types>
          <w:type w:val="bbPlcHdr"/>
        </w:types>
        <w:behaviors>
          <w:behavior w:val="content"/>
        </w:behaviors>
        <w:guid w:val="{60CCB3CD-994F-4154-B31B-CDDC68681A3F}"/>
      </w:docPartPr>
      <w:docPartBody>
        <w:p w:rsidR="00EB030B" w:rsidRDefault="00267DC2" w:rsidP="00267DC2">
          <w:pPr>
            <w:pStyle w:val="7DD856CD61814C0B8D73C7776656E19420"/>
          </w:pPr>
          <w:r w:rsidRPr="00E26F6D">
            <w:rPr>
              <w:color w:val="BFBFBF" w:themeColor="background1" w:themeShade="BF"/>
              <w:sz w:val="24"/>
            </w:rPr>
            <w:t>Jméno / Název objednatele</w:t>
          </w:r>
        </w:p>
      </w:docPartBody>
    </w:docPart>
    <w:docPart>
      <w:docPartPr>
        <w:name w:val="7303A070E59449D49FF64B2218D5BACF"/>
        <w:category>
          <w:name w:val="Obecné"/>
          <w:gallery w:val="placeholder"/>
        </w:category>
        <w:types>
          <w:type w:val="bbPlcHdr"/>
        </w:types>
        <w:behaviors>
          <w:behavior w:val="content"/>
        </w:behaviors>
        <w:guid w:val="{374C7103-B0F1-4882-8140-8A9AF8B86EA2}"/>
      </w:docPartPr>
      <w:docPartBody>
        <w:p w:rsidR="00EB030B" w:rsidRDefault="00267DC2" w:rsidP="00267DC2">
          <w:pPr>
            <w:pStyle w:val="7303A070E59449D49FF64B2218D5BACF19"/>
          </w:pPr>
          <w:r w:rsidRPr="00E26F6D">
            <w:rPr>
              <w:color w:val="BFBFBF" w:themeColor="background1" w:themeShade="BF"/>
              <w:sz w:val="24"/>
            </w:rPr>
            <w:t>NÁZEV AKCE</w:t>
          </w:r>
        </w:p>
      </w:docPartBody>
    </w:docPart>
    <w:docPart>
      <w:docPartPr>
        <w:name w:val="65A25AA2E15F466188C939A31592C518"/>
        <w:category>
          <w:name w:val="Obecné"/>
          <w:gallery w:val="placeholder"/>
        </w:category>
        <w:types>
          <w:type w:val="bbPlcHdr"/>
        </w:types>
        <w:behaviors>
          <w:behavior w:val="content"/>
        </w:behaviors>
        <w:guid w:val="{198F6D18-A2E3-41FD-B06A-741C79FC4661}"/>
      </w:docPartPr>
      <w:docPartBody>
        <w:p w:rsidR="00EB030B" w:rsidRDefault="00267DC2" w:rsidP="00267DC2">
          <w:pPr>
            <w:pStyle w:val="65A25AA2E15F466188C939A31592C51816"/>
          </w:pPr>
          <w:r w:rsidRPr="00E26F6D">
            <w:rPr>
              <w:color w:val="BFBFBF" w:themeColor="background1" w:themeShade="BF"/>
              <w:sz w:val="24"/>
            </w:rPr>
            <w:t>OBJEKT</w:t>
          </w:r>
        </w:p>
      </w:docPartBody>
    </w:docPart>
    <w:docPart>
      <w:docPartPr>
        <w:name w:val="D3DD65A2679E40048327D2F77CC7A7C3"/>
        <w:category>
          <w:name w:val="Obecné"/>
          <w:gallery w:val="placeholder"/>
        </w:category>
        <w:types>
          <w:type w:val="bbPlcHdr"/>
        </w:types>
        <w:behaviors>
          <w:behavior w:val="content"/>
        </w:behaviors>
        <w:guid w:val="{7777AC4F-1476-4CBA-82BB-A251256F6DCD}"/>
      </w:docPartPr>
      <w:docPartBody>
        <w:p w:rsidR="00B17BF2" w:rsidRDefault="005439F0" w:rsidP="005439F0">
          <w:pPr>
            <w:pStyle w:val="D3DD65A2679E40048327D2F77CC7A7C312"/>
          </w:pPr>
          <w:r w:rsidRPr="002B68A3">
            <w:rPr>
              <w:color w:val="BFBFBF" w:themeColor="background1" w:themeShade="BF"/>
              <w:sz w:val="24"/>
            </w:rPr>
            <w:t>ZVOLTE NÁZEV</w:t>
          </w:r>
        </w:p>
      </w:docPartBody>
    </w:docPart>
    <w:docPart>
      <w:docPartPr>
        <w:name w:val="2C8EDD71D81A45BB8F3B81136731FB2E"/>
        <w:category>
          <w:name w:val="Obecné"/>
          <w:gallery w:val="placeholder"/>
        </w:category>
        <w:types>
          <w:type w:val="bbPlcHdr"/>
        </w:types>
        <w:behaviors>
          <w:behavior w:val="content"/>
        </w:behaviors>
        <w:guid w:val="{2ED7E366-A359-495C-98C0-2A38A44A2345}"/>
      </w:docPartPr>
      <w:docPartBody>
        <w:p w:rsidR="00D14ACD" w:rsidRDefault="00267DC2" w:rsidP="00267DC2">
          <w:pPr>
            <w:pStyle w:val="2C8EDD71D81A45BB8F3B81136731FB2E8"/>
          </w:pPr>
          <w:r w:rsidRPr="00E26F6D">
            <w:rPr>
              <w:color w:val="BFBFBF" w:themeColor="background1" w:themeShade="BF"/>
            </w:rPr>
            <w:t>Stupeň</w:t>
          </w:r>
        </w:p>
      </w:docPartBody>
    </w:docPart>
    <w:docPart>
      <w:docPartPr>
        <w:name w:val="775C0253905143BF9AD036E83E53FB23"/>
        <w:category>
          <w:name w:val="Obecné"/>
          <w:gallery w:val="placeholder"/>
        </w:category>
        <w:types>
          <w:type w:val="bbPlcHdr"/>
        </w:types>
        <w:behaviors>
          <w:behavior w:val="content"/>
        </w:behaviors>
        <w:guid w:val="{31BD2D97-37B4-4A7A-9E77-736943F68AF8}"/>
      </w:docPartPr>
      <w:docPartBody>
        <w:p w:rsidR="00D14ACD" w:rsidRDefault="00267DC2" w:rsidP="00267DC2">
          <w:pPr>
            <w:pStyle w:val="775C0253905143BF9AD036E83E53FB237"/>
          </w:pPr>
          <w:r w:rsidRPr="00FF3A97">
            <w:rPr>
              <w:color w:val="BFBFBF" w:themeColor="background1" w:themeShade="BF"/>
              <w:sz w:val="24"/>
            </w:rPr>
            <w:t>Profese</w:t>
          </w:r>
        </w:p>
      </w:docPartBody>
    </w:docPart>
    <w:docPart>
      <w:docPartPr>
        <w:name w:val="035B8B842C4C4CDDB5049E5015C9E3EF"/>
        <w:category>
          <w:name w:val="Obecné"/>
          <w:gallery w:val="placeholder"/>
        </w:category>
        <w:types>
          <w:type w:val="bbPlcHdr"/>
        </w:types>
        <w:behaviors>
          <w:behavior w:val="content"/>
        </w:behaviors>
        <w:guid w:val="{647D9607-1934-4225-BF85-C1BBC585DCC9}"/>
      </w:docPartPr>
      <w:docPartBody>
        <w:p w:rsidR="004F0E58" w:rsidRDefault="00267DC2" w:rsidP="00267DC2">
          <w:pPr>
            <w:pStyle w:val="035B8B842C4C4CDDB5049E5015C9E3EF5"/>
          </w:pPr>
          <w:r w:rsidRPr="005875F8">
            <w:rPr>
              <w:color w:val="BFBFBF" w:themeColor="background1" w:themeShade="BF"/>
            </w:rPr>
            <w:t>Archivní číslo</w:t>
          </w:r>
        </w:p>
      </w:docPartBody>
    </w:docPart>
    <w:docPart>
      <w:docPartPr>
        <w:name w:val="17CD866B738541DD83BFF1463B48B7EC"/>
        <w:category>
          <w:name w:val="Obecné"/>
          <w:gallery w:val="placeholder"/>
        </w:category>
        <w:types>
          <w:type w:val="bbPlcHdr"/>
        </w:types>
        <w:behaviors>
          <w:behavior w:val="content"/>
        </w:behaviors>
        <w:guid w:val="{F7EB859B-FBA3-4B2B-A5E0-CF39AF184E37}"/>
      </w:docPartPr>
      <w:docPartBody>
        <w:p w:rsidR="004F0E58" w:rsidRDefault="00267DC2" w:rsidP="00267DC2">
          <w:pPr>
            <w:pStyle w:val="17CD866B738541DD83BFF1463B48B7EC5"/>
          </w:pPr>
          <w:r w:rsidRPr="005875F8">
            <w:rPr>
              <w:color w:val="FFFFFF" w:themeColor="background1"/>
            </w:rPr>
            <w:t>Vyberte datum</w:t>
          </w:r>
        </w:p>
      </w:docPartBody>
    </w:docPart>
    <w:docPart>
      <w:docPartPr>
        <w:name w:val="2C5A11DB71E44C549D76906BCAC5C5A6"/>
        <w:category>
          <w:name w:val="Obecné"/>
          <w:gallery w:val="placeholder"/>
        </w:category>
        <w:types>
          <w:type w:val="bbPlcHdr"/>
        </w:types>
        <w:behaviors>
          <w:behavior w:val="content"/>
        </w:behaviors>
        <w:guid w:val="{8EEBC4ED-63B2-4A85-B846-49816482A937}"/>
      </w:docPartPr>
      <w:docPartBody>
        <w:p w:rsidR="004F0E58" w:rsidRDefault="00267DC2" w:rsidP="00267DC2">
          <w:pPr>
            <w:pStyle w:val="2C5A11DB71E44C549D76906BCAC5C5A65"/>
          </w:pPr>
          <w:r w:rsidRPr="005875F8">
            <w:rPr>
              <w:color w:val="FFFFFF" w:themeColor="background1"/>
            </w:rPr>
            <w:t>Vyberte datum</w:t>
          </w:r>
        </w:p>
      </w:docPartBody>
    </w:docPart>
    <w:docPart>
      <w:docPartPr>
        <w:name w:val="7CCE2B4DDCE243558D295DE386FCD9AF"/>
        <w:category>
          <w:name w:val="Obecné"/>
          <w:gallery w:val="placeholder"/>
        </w:category>
        <w:types>
          <w:type w:val="bbPlcHdr"/>
        </w:types>
        <w:behaviors>
          <w:behavior w:val="content"/>
        </w:behaviors>
        <w:guid w:val="{CF5EB4DE-C858-4C07-8500-F23B09A77BEB}"/>
      </w:docPartPr>
      <w:docPartBody>
        <w:p w:rsidR="004F0E58" w:rsidRDefault="00267DC2" w:rsidP="00267DC2">
          <w:pPr>
            <w:pStyle w:val="7CCE2B4DDCE243558D295DE386FCD9AF5"/>
          </w:pPr>
          <w:r w:rsidRPr="005875F8">
            <w:rPr>
              <w:color w:val="FFFFFF" w:themeColor="background1"/>
            </w:rPr>
            <w:t>Vyberte datum</w:t>
          </w:r>
        </w:p>
      </w:docPartBody>
    </w:docPart>
    <w:docPart>
      <w:docPartPr>
        <w:name w:val="DefaultPlaceholder_22675703"/>
        <w:category>
          <w:name w:val="Obecné"/>
          <w:gallery w:val="placeholder"/>
        </w:category>
        <w:types>
          <w:type w:val="bbPlcHdr"/>
        </w:types>
        <w:behaviors>
          <w:behavior w:val="content"/>
        </w:behaviors>
        <w:guid w:val="{274149D4-FA6D-4D52-9B0C-B76817926FC1}"/>
      </w:docPartPr>
      <w:docPartBody>
        <w:p w:rsidR="004E49B7" w:rsidRDefault="005439F0">
          <w:r w:rsidRPr="003B56DB">
            <w:rPr>
              <w:rStyle w:val="Zstupntext"/>
            </w:rPr>
            <w:t>Klepněte sem a zadejte text.</w:t>
          </w:r>
        </w:p>
      </w:docPartBody>
    </w:docPart>
    <w:docPart>
      <w:docPartPr>
        <w:name w:val="359BE96BDCF946DFAED90CFDF534CA44"/>
        <w:category>
          <w:name w:val="Obecné"/>
          <w:gallery w:val="placeholder"/>
        </w:category>
        <w:types>
          <w:type w:val="bbPlcHdr"/>
        </w:types>
        <w:behaviors>
          <w:behavior w:val="content"/>
        </w:behaviors>
        <w:guid w:val="{89F83027-A50A-43B5-9CCA-1E916B4AFBA9}"/>
      </w:docPartPr>
      <w:docPartBody>
        <w:p w:rsidR="004E49B7" w:rsidRDefault="00267DC2" w:rsidP="00267DC2">
          <w:pPr>
            <w:pStyle w:val="359BE96BDCF946DFAED90CFDF534CA444"/>
          </w:pPr>
          <w:r w:rsidRPr="00413E02">
            <w:rPr>
              <w:color w:val="BFBFBF" w:themeColor="background1" w:themeShade="BF"/>
              <w:sz w:val="20"/>
            </w:rPr>
            <w:t>Projektant</w:t>
          </w:r>
        </w:p>
      </w:docPartBody>
    </w:docPart>
    <w:docPart>
      <w:docPartPr>
        <w:name w:val="2930128F1091406095B187E4E0A90370"/>
        <w:category>
          <w:name w:val="Obecné"/>
          <w:gallery w:val="placeholder"/>
        </w:category>
        <w:types>
          <w:type w:val="bbPlcHdr"/>
        </w:types>
        <w:behaviors>
          <w:behavior w:val="content"/>
        </w:behaviors>
        <w:guid w:val="{FE2E4AEE-2FEA-4B2B-A1D1-AD4F44D8A74D}"/>
      </w:docPartPr>
      <w:docPartBody>
        <w:p w:rsidR="004E49B7" w:rsidRDefault="00267DC2" w:rsidP="00267DC2">
          <w:pPr>
            <w:pStyle w:val="2930128F1091406095B187E4E0A903703"/>
          </w:pPr>
          <w:r w:rsidRPr="00AD2C5E">
            <w:rPr>
              <w:color w:val="BFBFBF" w:themeColor="background1" w:themeShade="BF"/>
              <w:sz w:val="20"/>
            </w:rPr>
            <w:t>Manažer projektu</w:t>
          </w:r>
        </w:p>
      </w:docPartBody>
    </w:docPart>
    <w:docPart>
      <w:docPartPr>
        <w:name w:val="5291542830034CC5BFDE8479A5F92F50"/>
        <w:category>
          <w:name w:val="Obecné"/>
          <w:gallery w:val="placeholder"/>
        </w:category>
        <w:types>
          <w:type w:val="bbPlcHdr"/>
        </w:types>
        <w:behaviors>
          <w:behavior w:val="content"/>
        </w:behaviors>
        <w:guid w:val="{D3FD6B5D-3E15-4B6A-B864-36533443E633}"/>
      </w:docPartPr>
      <w:docPartBody>
        <w:p w:rsidR="00000000" w:rsidRDefault="00F56D74" w:rsidP="00F56D74">
          <w:pPr>
            <w:pStyle w:val="5291542830034CC5BFDE8479A5F92F50"/>
          </w:pPr>
          <w:r w:rsidRPr="005875F8">
            <w:rPr>
              <w:color w:val="BFBFBF" w:themeColor="background1" w:themeShade="BF"/>
            </w:rPr>
            <w:t>Archivní číslo</w:t>
          </w:r>
        </w:p>
      </w:docPartBody>
    </w:docPart>
    <w:docPart>
      <w:docPartPr>
        <w:name w:val="4516B1A4D98C434AB120B067001ED870"/>
        <w:category>
          <w:name w:val="Obecné"/>
          <w:gallery w:val="placeholder"/>
        </w:category>
        <w:types>
          <w:type w:val="bbPlcHdr"/>
        </w:types>
        <w:behaviors>
          <w:behavior w:val="content"/>
        </w:behaviors>
        <w:guid w:val="{08C149CC-72BB-4F85-951A-655A58D07992}"/>
      </w:docPartPr>
      <w:docPartBody>
        <w:p w:rsidR="00000000" w:rsidRDefault="00F56D74" w:rsidP="00F56D74">
          <w:pPr>
            <w:pStyle w:val="4516B1A4D98C434AB120B067001ED870"/>
          </w:pPr>
          <w:r w:rsidRPr="002B68A3">
            <w:rPr>
              <w:color w:val="BFBFBF" w:themeColor="background1" w:themeShade="BF"/>
              <w:sz w:val="24"/>
            </w:rPr>
            <w:t>ZVOLTE NÁZEV</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9675D"/>
    <w:rsid w:val="000D4965"/>
    <w:rsid w:val="00135A08"/>
    <w:rsid w:val="00267DC2"/>
    <w:rsid w:val="00270A26"/>
    <w:rsid w:val="002A4F16"/>
    <w:rsid w:val="003270A8"/>
    <w:rsid w:val="00386C52"/>
    <w:rsid w:val="003D73BB"/>
    <w:rsid w:val="004168BB"/>
    <w:rsid w:val="004E49B7"/>
    <w:rsid w:val="004F0E58"/>
    <w:rsid w:val="005439F0"/>
    <w:rsid w:val="00573C8A"/>
    <w:rsid w:val="00643ADD"/>
    <w:rsid w:val="00666DE6"/>
    <w:rsid w:val="0079675D"/>
    <w:rsid w:val="009027B3"/>
    <w:rsid w:val="009F5B1E"/>
    <w:rsid w:val="00B17BF2"/>
    <w:rsid w:val="00BA09F3"/>
    <w:rsid w:val="00BF071C"/>
    <w:rsid w:val="00D14ACD"/>
    <w:rsid w:val="00E4585B"/>
    <w:rsid w:val="00EB030B"/>
    <w:rsid w:val="00F56D74"/>
    <w:rsid w:val="00F82300"/>
    <w:rsid w:val="00FC5FD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6DE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67DC2"/>
    <w:rPr>
      <w:color w:val="808080"/>
    </w:rPr>
  </w:style>
  <w:style w:type="paragraph" w:customStyle="1" w:styleId="C5935701E37B40D7BF589CB67EFB0CB9">
    <w:name w:val="C5935701E37B40D7BF589CB67EFB0CB9"/>
    <w:rsid w:val="003270A8"/>
    <w:pPr>
      <w:spacing w:after="0" w:line="240" w:lineRule="auto"/>
    </w:pPr>
    <w:rPr>
      <w:rFonts w:eastAsiaTheme="minorHAnsi"/>
      <w:lang w:eastAsia="en-US"/>
    </w:rPr>
  </w:style>
  <w:style w:type="paragraph" w:customStyle="1" w:styleId="C0FB18410EA34BA99B3C17804E28DE00">
    <w:name w:val="C0FB18410EA34BA99B3C17804E28DE00"/>
    <w:rsid w:val="003270A8"/>
    <w:rPr>
      <w:rFonts w:eastAsiaTheme="minorHAnsi"/>
      <w:lang w:eastAsia="en-US"/>
    </w:rPr>
  </w:style>
  <w:style w:type="paragraph" w:customStyle="1" w:styleId="C5935701E37B40D7BF589CB67EFB0CB91">
    <w:name w:val="C5935701E37B40D7BF589CB67EFB0CB91"/>
    <w:rsid w:val="003270A8"/>
    <w:pPr>
      <w:spacing w:after="0" w:line="240" w:lineRule="auto"/>
    </w:pPr>
    <w:rPr>
      <w:rFonts w:eastAsiaTheme="minorHAnsi"/>
      <w:lang w:eastAsia="en-US"/>
    </w:rPr>
  </w:style>
  <w:style w:type="paragraph" w:customStyle="1" w:styleId="7DD856CD61814C0B8D73C7776656E194">
    <w:name w:val="7DD856CD61814C0B8D73C7776656E194"/>
    <w:rsid w:val="003270A8"/>
    <w:pPr>
      <w:spacing w:after="0" w:line="240" w:lineRule="auto"/>
    </w:pPr>
    <w:rPr>
      <w:rFonts w:eastAsiaTheme="minorHAnsi"/>
      <w:lang w:eastAsia="en-US"/>
    </w:rPr>
  </w:style>
  <w:style w:type="paragraph" w:customStyle="1" w:styleId="C5935701E37B40D7BF589CB67EFB0CB92">
    <w:name w:val="C5935701E37B40D7BF589CB67EFB0CB92"/>
    <w:rsid w:val="003270A8"/>
    <w:pPr>
      <w:spacing w:after="0" w:line="240" w:lineRule="auto"/>
    </w:pPr>
    <w:rPr>
      <w:rFonts w:eastAsiaTheme="minorHAnsi"/>
      <w:lang w:eastAsia="en-US"/>
    </w:rPr>
  </w:style>
  <w:style w:type="paragraph" w:customStyle="1" w:styleId="7DD856CD61814C0B8D73C7776656E1941">
    <w:name w:val="7DD856CD61814C0B8D73C7776656E1941"/>
    <w:rsid w:val="003270A8"/>
    <w:pPr>
      <w:spacing w:after="0" w:line="240" w:lineRule="auto"/>
    </w:pPr>
    <w:rPr>
      <w:rFonts w:eastAsiaTheme="minorHAnsi"/>
      <w:lang w:eastAsia="en-US"/>
    </w:rPr>
  </w:style>
  <w:style w:type="paragraph" w:customStyle="1" w:styleId="7303A070E59449D49FF64B2218D5BACF">
    <w:name w:val="7303A070E59449D49FF64B2218D5BACF"/>
    <w:rsid w:val="003270A8"/>
    <w:pPr>
      <w:spacing w:after="0" w:line="240" w:lineRule="auto"/>
    </w:pPr>
    <w:rPr>
      <w:rFonts w:eastAsiaTheme="minorHAnsi"/>
      <w:lang w:eastAsia="en-US"/>
    </w:rPr>
  </w:style>
  <w:style w:type="paragraph" w:customStyle="1" w:styleId="C5935701E37B40D7BF589CB67EFB0CB93">
    <w:name w:val="C5935701E37B40D7BF589CB67EFB0CB93"/>
    <w:rsid w:val="003270A8"/>
    <w:pPr>
      <w:spacing w:after="0" w:line="240" w:lineRule="auto"/>
    </w:pPr>
    <w:rPr>
      <w:rFonts w:eastAsiaTheme="minorHAnsi"/>
      <w:lang w:eastAsia="en-US"/>
    </w:rPr>
  </w:style>
  <w:style w:type="paragraph" w:customStyle="1" w:styleId="7DD856CD61814C0B8D73C7776656E1942">
    <w:name w:val="7DD856CD61814C0B8D73C7776656E1942"/>
    <w:rsid w:val="003270A8"/>
    <w:pPr>
      <w:spacing w:after="0" w:line="240" w:lineRule="auto"/>
    </w:pPr>
    <w:rPr>
      <w:rFonts w:eastAsiaTheme="minorHAnsi"/>
      <w:lang w:eastAsia="en-US"/>
    </w:rPr>
  </w:style>
  <w:style w:type="paragraph" w:customStyle="1" w:styleId="7303A070E59449D49FF64B2218D5BACF1">
    <w:name w:val="7303A070E59449D49FF64B2218D5BACF1"/>
    <w:rsid w:val="003270A8"/>
    <w:pPr>
      <w:spacing w:after="0" w:line="240" w:lineRule="auto"/>
    </w:pPr>
    <w:rPr>
      <w:rFonts w:eastAsiaTheme="minorHAnsi"/>
      <w:lang w:eastAsia="en-US"/>
    </w:rPr>
  </w:style>
  <w:style w:type="paragraph" w:customStyle="1" w:styleId="C5935701E37B40D7BF589CB67EFB0CB94">
    <w:name w:val="C5935701E37B40D7BF589CB67EFB0CB94"/>
    <w:rsid w:val="003270A8"/>
    <w:pPr>
      <w:spacing w:after="0" w:line="240" w:lineRule="auto"/>
    </w:pPr>
    <w:rPr>
      <w:rFonts w:eastAsiaTheme="minorHAnsi"/>
      <w:lang w:eastAsia="en-US"/>
    </w:rPr>
  </w:style>
  <w:style w:type="paragraph" w:customStyle="1" w:styleId="7DD856CD61814C0B8D73C7776656E1943">
    <w:name w:val="7DD856CD61814C0B8D73C7776656E1943"/>
    <w:rsid w:val="003270A8"/>
    <w:pPr>
      <w:spacing w:after="0" w:line="240" w:lineRule="auto"/>
    </w:pPr>
    <w:rPr>
      <w:rFonts w:eastAsiaTheme="minorHAnsi"/>
      <w:lang w:eastAsia="en-US"/>
    </w:rPr>
  </w:style>
  <w:style w:type="paragraph" w:customStyle="1" w:styleId="7303A070E59449D49FF64B2218D5BACF2">
    <w:name w:val="7303A070E59449D49FF64B2218D5BACF2"/>
    <w:rsid w:val="003270A8"/>
    <w:pPr>
      <w:spacing w:after="0" w:line="240" w:lineRule="auto"/>
    </w:pPr>
    <w:rPr>
      <w:rFonts w:eastAsiaTheme="minorHAnsi"/>
      <w:lang w:eastAsia="en-US"/>
    </w:rPr>
  </w:style>
  <w:style w:type="paragraph" w:customStyle="1" w:styleId="025042FB360243549A3FEE0F6DA50707">
    <w:name w:val="025042FB360243549A3FEE0F6DA50707"/>
    <w:rsid w:val="003270A8"/>
    <w:pPr>
      <w:spacing w:after="0" w:line="240" w:lineRule="auto"/>
    </w:pPr>
    <w:rPr>
      <w:rFonts w:eastAsiaTheme="minorHAnsi"/>
      <w:lang w:eastAsia="en-US"/>
    </w:rPr>
  </w:style>
  <w:style w:type="paragraph" w:customStyle="1" w:styleId="C5935701E37B40D7BF589CB67EFB0CB95">
    <w:name w:val="C5935701E37B40D7BF589CB67EFB0CB95"/>
    <w:rsid w:val="003270A8"/>
    <w:pPr>
      <w:spacing w:after="0" w:line="240" w:lineRule="auto"/>
    </w:pPr>
    <w:rPr>
      <w:rFonts w:eastAsiaTheme="minorHAnsi"/>
      <w:lang w:eastAsia="en-US"/>
    </w:rPr>
  </w:style>
  <w:style w:type="paragraph" w:customStyle="1" w:styleId="7DD856CD61814C0B8D73C7776656E1944">
    <w:name w:val="7DD856CD61814C0B8D73C7776656E1944"/>
    <w:rsid w:val="003270A8"/>
    <w:pPr>
      <w:spacing w:after="0" w:line="240" w:lineRule="auto"/>
    </w:pPr>
    <w:rPr>
      <w:rFonts w:eastAsiaTheme="minorHAnsi"/>
      <w:lang w:eastAsia="en-US"/>
    </w:rPr>
  </w:style>
  <w:style w:type="paragraph" w:customStyle="1" w:styleId="7303A070E59449D49FF64B2218D5BACF3">
    <w:name w:val="7303A070E59449D49FF64B2218D5BACF3"/>
    <w:rsid w:val="003270A8"/>
    <w:pPr>
      <w:spacing w:after="0" w:line="240" w:lineRule="auto"/>
    </w:pPr>
    <w:rPr>
      <w:rFonts w:eastAsiaTheme="minorHAnsi"/>
      <w:lang w:eastAsia="en-US"/>
    </w:rPr>
  </w:style>
  <w:style w:type="paragraph" w:customStyle="1" w:styleId="65A25AA2E15F466188C939A31592C518">
    <w:name w:val="65A25AA2E15F466188C939A31592C518"/>
    <w:rsid w:val="003270A8"/>
    <w:pPr>
      <w:spacing w:after="0" w:line="240" w:lineRule="auto"/>
    </w:pPr>
    <w:rPr>
      <w:rFonts w:eastAsiaTheme="minorHAnsi"/>
      <w:lang w:eastAsia="en-US"/>
    </w:rPr>
  </w:style>
  <w:style w:type="paragraph" w:customStyle="1" w:styleId="C5935701E37B40D7BF589CB67EFB0CB96">
    <w:name w:val="C5935701E37B40D7BF589CB67EFB0CB96"/>
    <w:rsid w:val="003270A8"/>
    <w:pPr>
      <w:spacing w:after="0" w:line="240" w:lineRule="auto"/>
    </w:pPr>
    <w:rPr>
      <w:rFonts w:eastAsiaTheme="minorHAnsi"/>
      <w:lang w:eastAsia="en-US"/>
    </w:rPr>
  </w:style>
  <w:style w:type="paragraph" w:customStyle="1" w:styleId="0BFFD9CAE9984533AA27FF17BF93FB0E">
    <w:name w:val="0BFFD9CAE9984533AA27FF17BF93FB0E"/>
    <w:rsid w:val="00EB030B"/>
    <w:pPr>
      <w:spacing w:after="0" w:line="240" w:lineRule="auto"/>
    </w:pPr>
    <w:rPr>
      <w:rFonts w:eastAsiaTheme="minorHAnsi"/>
      <w:lang w:eastAsia="en-US"/>
    </w:rPr>
  </w:style>
  <w:style w:type="paragraph" w:customStyle="1" w:styleId="7DD856CD61814C0B8D73C7776656E1945">
    <w:name w:val="7DD856CD61814C0B8D73C7776656E1945"/>
    <w:rsid w:val="00EB030B"/>
    <w:pPr>
      <w:spacing w:after="0" w:line="240" w:lineRule="auto"/>
    </w:pPr>
    <w:rPr>
      <w:rFonts w:eastAsiaTheme="minorHAnsi"/>
      <w:lang w:eastAsia="en-US"/>
    </w:rPr>
  </w:style>
  <w:style w:type="paragraph" w:customStyle="1" w:styleId="7303A070E59449D49FF64B2218D5BACF4">
    <w:name w:val="7303A070E59449D49FF64B2218D5BACF4"/>
    <w:rsid w:val="00EB030B"/>
    <w:pPr>
      <w:spacing w:after="0" w:line="240" w:lineRule="auto"/>
    </w:pPr>
    <w:rPr>
      <w:rFonts w:eastAsiaTheme="minorHAnsi"/>
      <w:lang w:eastAsia="en-US"/>
    </w:rPr>
  </w:style>
  <w:style w:type="paragraph" w:customStyle="1" w:styleId="65A25AA2E15F466188C939A31592C5181">
    <w:name w:val="65A25AA2E15F466188C939A31592C5181"/>
    <w:rsid w:val="00EB030B"/>
    <w:pPr>
      <w:spacing w:after="0" w:line="240" w:lineRule="auto"/>
    </w:pPr>
    <w:rPr>
      <w:rFonts w:eastAsiaTheme="minorHAnsi"/>
      <w:lang w:eastAsia="en-US"/>
    </w:rPr>
  </w:style>
  <w:style w:type="paragraph" w:customStyle="1" w:styleId="C5935701E37B40D7BF589CB67EFB0CB97">
    <w:name w:val="C5935701E37B40D7BF589CB67EFB0CB97"/>
    <w:rsid w:val="00EB030B"/>
    <w:pPr>
      <w:spacing w:after="0" w:line="240" w:lineRule="auto"/>
    </w:pPr>
    <w:rPr>
      <w:rFonts w:eastAsiaTheme="minorHAnsi"/>
      <w:lang w:eastAsia="en-US"/>
    </w:rPr>
  </w:style>
  <w:style w:type="paragraph" w:customStyle="1" w:styleId="7DD856CD61814C0B8D73C7776656E1946">
    <w:name w:val="7DD856CD61814C0B8D73C7776656E1946"/>
    <w:rsid w:val="00EB030B"/>
    <w:pPr>
      <w:spacing w:after="0" w:line="240" w:lineRule="auto"/>
    </w:pPr>
    <w:rPr>
      <w:rFonts w:eastAsiaTheme="minorHAnsi"/>
      <w:lang w:eastAsia="en-US"/>
    </w:rPr>
  </w:style>
  <w:style w:type="paragraph" w:customStyle="1" w:styleId="7303A070E59449D49FF64B2218D5BACF5">
    <w:name w:val="7303A070E59449D49FF64B2218D5BACF5"/>
    <w:rsid w:val="00EB030B"/>
    <w:pPr>
      <w:spacing w:after="0" w:line="240" w:lineRule="auto"/>
    </w:pPr>
    <w:rPr>
      <w:rFonts w:eastAsiaTheme="minorHAnsi"/>
      <w:lang w:eastAsia="en-US"/>
    </w:rPr>
  </w:style>
  <w:style w:type="paragraph" w:customStyle="1" w:styleId="65A25AA2E15F466188C939A31592C5182">
    <w:name w:val="65A25AA2E15F466188C939A31592C5182"/>
    <w:rsid w:val="00EB030B"/>
    <w:pPr>
      <w:spacing w:after="0" w:line="240" w:lineRule="auto"/>
    </w:pPr>
    <w:rPr>
      <w:rFonts w:eastAsiaTheme="minorHAnsi"/>
      <w:lang w:eastAsia="en-US"/>
    </w:rPr>
  </w:style>
  <w:style w:type="paragraph" w:customStyle="1" w:styleId="D3DD65A2679E40048327D2F77CC7A7C3">
    <w:name w:val="D3DD65A2679E40048327D2F77CC7A7C3"/>
    <w:rsid w:val="00EB030B"/>
    <w:pPr>
      <w:spacing w:after="0" w:line="240" w:lineRule="auto"/>
    </w:pPr>
    <w:rPr>
      <w:rFonts w:eastAsiaTheme="minorHAnsi"/>
      <w:lang w:eastAsia="en-US"/>
    </w:rPr>
  </w:style>
  <w:style w:type="paragraph" w:customStyle="1" w:styleId="C5935701E37B40D7BF589CB67EFB0CB98">
    <w:name w:val="C5935701E37B40D7BF589CB67EFB0CB98"/>
    <w:rsid w:val="00EB030B"/>
    <w:pPr>
      <w:spacing w:after="0" w:line="240" w:lineRule="auto"/>
    </w:pPr>
    <w:rPr>
      <w:rFonts w:eastAsiaTheme="minorHAnsi"/>
      <w:lang w:eastAsia="en-US"/>
    </w:rPr>
  </w:style>
  <w:style w:type="paragraph" w:customStyle="1" w:styleId="6A041E99ECAB43268ABF5E16F25F9F65">
    <w:name w:val="6A041E99ECAB43268ABF5E16F25F9F65"/>
    <w:rsid w:val="00EB030B"/>
  </w:style>
  <w:style w:type="paragraph" w:customStyle="1" w:styleId="6A041E99ECAB43268ABF5E16F25F9F651">
    <w:name w:val="6A041E99ECAB43268ABF5E16F25F9F651"/>
    <w:rsid w:val="00EB030B"/>
    <w:pPr>
      <w:spacing w:after="0" w:line="240" w:lineRule="auto"/>
    </w:pPr>
    <w:rPr>
      <w:rFonts w:eastAsiaTheme="minorHAnsi"/>
      <w:lang w:eastAsia="en-US"/>
    </w:rPr>
  </w:style>
  <w:style w:type="paragraph" w:customStyle="1" w:styleId="7DD856CD61814C0B8D73C7776656E1947">
    <w:name w:val="7DD856CD61814C0B8D73C7776656E1947"/>
    <w:rsid w:val="00EB030B"/>
    <w:pPr>
      <w:spacing w:after="0" w:line="240" w:lineRule="auto"/>
    </w:pPr>
    <w:rPr>
      <w:rFonts w:eastAsiaTheme="minorHAnsi"/>
      <w:lang w:eastAsia="en-US"/>
    </w:rPr>
  </w:style>
  <w:style w:type="paragraph" w:customStyle="1" w:styleId="7303A070E59449D49FF64B2218D5BACF6">
    <w:name w:val="7303A070E59449D49FF64B2218D5BACF6"/>
    <w:rsid w:val="00EB030B"/>
    <w:pPr>
      <w:spacing w:after="0" w:line="240" w:lineRule="auto"/>
    </w:pPr>
    <w:rPr>
      <w:rFonts w:eastAsiaTheme="minorHAnsi"/>
      <w:lang w:eastAsia="en-US"/>
    </w:rPr>
  </w:style>
  <w:style w:type="paragraph" w:customStyle="1" w:styleId="65A25AA2E15F466188C939A31592C5183">
    <w:name w:val="65A25AA2E15F466188C939A31592C5183"/>
    <w:rsid w:val="00EB030B"/>
    <w:pPr>
      <w:spacing w:after="0" w:line="240" w:lineRule="auto"/>
    </w:pPr>
    <w:rPr>
      <w:rFonts w:eastAsiaTheme="minorHAnsi"/>
      <w:lang w:eastAsia="en-US"/>
    </w:rPr>
  </w:style>
  <w:style w:type="paragraph" w:customStyle="1" w:styleId="C5935701E37B40D7BF589CB67EFB0CB99">
    <w:name w:val="C5935701E37B40D7BF589CB67EFB0CB99"/>
    <w:rsid w:val="00EB030B"/>
    <w:pPr>
      <w:spacing w:after="0" w:line="240" w:lineRule="auto"/>
    </w:pPr>
    <w:rPr>
      <w:rFonts w:eastAsiaTheme="minorHAnsi"/>
      <w:lang w:eastAsia="en-US"/>
    </w:rPr>
  </w:style>
  <w:style w:type="paragraph" w:customStyle="1" w:styleId="6A041E99ECAB43268ABF5E16F25F9F652">
    <w:name w:val="6A041E99ECAB43268ABF5E16F25F9F652"/>
    <w:rsid w:val="00EB030B"/>
    <w:pPr>
      <w:spacing w:after="0" w:line="240" w:lineRule="auto"/>
    </w:pPr>
    <w:rPr>
      <w:rFonts w:eastAsiaTheme="minorHAnsi"/>
      <w:lang w:eastAsia="en-US"/>
    </w:rPr>
  </w:style>
  <w:style w:type="paragraph" w:customStyle="1" w:styleId="7DD856CD61814C0B8D73C7776656E1948">
    <w:name w:val="7DD856CD61814C0B8D73C7776656E1948"/>
    <w:rsid w:val="00EB030B"/>
    <w:pPr>
      <w:spacing w:after="0" w:line="240" w:lineRule="auto"/>
    </w:pPr>
    <w:rPr>
      <w:rFonts w:eastAsiaTheme="minorHAnsi"/>
      <w:lang w:eastAsia="en-US"/>
    </w:rPr>
  </w:style>
  <w:style w:type="paragraph" w:customStyle="1" w:styleId="7303A070E59449D49FF64B2218D5BACF7">
    <w:name w:val="7303A070E59449D49FF64B2218D5BACF7"/>
    <w:rsid w:val="00EB030B"/>
    <w:pPr>
      <w:spacing w:after="0" w:line="240" w:lineRule="auto"/>
    </w:pPr>
    <w:rPr>
      <w:rFonts w:eastAsiaTheme="minorHAnsi"/>
      <w:lang w:eastAsia="en-US"/>
    </w:rPr>
  </w:style>
  <w:style w:type="paragraph" w:customStyle="1" w:styleId="65A25AA2E15F466188C939A31592C5184">
    <w:name w:val="65A25AA2E15F466188C939A31592C5184"/>
    <w:rsid w:val="00EB030B"/>
    <w:pPr>
      <w:spacing w:after="0" w:line="240" w:lineRule="auto"/>
    </w:pPr>
    <w:rPr>
      <w:rFonts w:eastAsiaTheme="minorHAnsi"/>
      <w:lang w:eastAsia="en-US"/>
    </w:rPr>
  </w:style>
  <w:style w:type="paragraph" w:customStyle="1" w:styleId="D3DD65A2679E40048327D2F77CC7A7C31">
    <w:name w:val="D3DD65A2679E40048327D2F77CC7A7C31"/>
    <w:rsid w:val="00EB030B"/>
    <w:pPr>
      <w:spacing w:after="0" w:line="240" w:lineRule="auto"/>
    </w:pPr>
    <w:rPr>
      <w:rFonts w:eastAsiaTheme="minorHAnsi"/>
      <w:lang w:eastAsia="en-US"/>
    </w:rPr>
  </w:style>
  <w:style w:type="paragraph" w:customStyle="1" w:styleId="C5935701E37B40D7BF589CB67EFB0CB910">
    <w:name w:val="C5935701E37B40D7BF589CB67EFB0CB910"/>
    <w:rsid w:val="00EB030B"/>
    <w:pPr>
      <w:spacing w:after="0" w:line="240" w:lineRule="auto"/>
    </w:pPr>
    <w:rPr>
      <w:rFonts w:eastAsiaTheme="minorHAnsi"/>
      <w:lang w:eastAsia="en-US"/>
    </w:rPr>
  </w:style>
  <w:style w:type="paragraph" w:customStyle="1" w:styleId="6A041E99ECAB43268ABF5E16F25F9F653">
    <w:name w:val="6A041E99ECAB43268ABF5E16F25F9F653"/>
    <w:rsid w:val="00B17BF2"/>
    <w:pPr>
      <w:spacing w:after="0" w:line="240" w:lineRule="auto"/>
    </w:pPr>
    <w:rPr>
      <w:rFonts w:eastAsiaTheme="minorHAnsi"/>
      <w:lang w:eastAsia="en-US"/>
    </w:rPr>
  </w:style>
  <w:style w:type="paragraph" w:customStyle="1" w:styleId="7DD856CD61814C0B8D73C7776656E1949">
    <w:name w:val="7DD856CD61814C0B8D73C7776656E1949"/>
    <w:rsid w:val="00B17BF2"/>
    <w:pPr>
      <w:spacing w:after="0" w:line="240" w:lineRule="auto"/>
    </w:pPr>
    <w:rPr>
      <w:rFonts w:eastAsiaTheme="minorHAnsi"/>
      <w:lang w:eastAsia="en-US"/>
    </w:rPr>
  </w:style>
  <w:style w:type="paragraph" w:customStyle="1" w:styleId="7303A070E59449D49FF64B2218D5BACF8">
    <w:name w:val="7303A070E59449D49FF64B2218D5BACF8"/>
    <w:rsid w:val="00B17BF2"/>
    <w:pPr>
      <w:spacing w:after="0" w:line="240" w:lineRule="auto"/>
    </w:pPr>
    <w:rPr>
      <w:rFonts w:eastAsiaTheme="minorHAnsi"/>
      <w:lang w:eastAsia="en-US"/>
    </w:rPr>
  </w:style>
  <w:style w:type="paragraph" w:customStyle="1" w:styleId="65A25AA2E15F466188C939A31592C5185">
    <w:name w:val="65A25AA2E15F466188C939A31592C5185"/>
    <w:rsid w:val="00B17BF2"/>
    <w:pPr>
      <w:spacing w:after="0" w:line="240" w:lineRule="auto"/>
    </w:pPr>
    <w:rPr>
      <w:rFonts w:eastAsiaTheme="minorHAnsi"/>
      <w:lang w:eastAsia="en-US"/>
    </w:rPr>
  </w:style>
  <w:style w:type="paragraph" w:customStyle="1" w:styleId="D3DD65A2679E40048327D2F77CC7A7C32">
    <w:name w:val="D3DD65A2679E40048327D2F77CC7A7C32"/>
    <w:rsid w:val="00B17BF2"/>
    <w:pPr>
      <w:spacing w:after="0" w:line="240" w:lineRule="auto"/>
    </w:pPr>
    <w:rPr>
      <w:rFonts w:eastAsiaTheme="minorHAnsi"/>
      <w:lang w:eastAsia="en-US"/>
    </w:rPr>
  </w:style>
  <w:style w:type="paragraph" w:customStyle="1" w:styleId="C5935701E37B40D7BF589CB67EFB0CB911">
    <w:name w:val="C5935701E37B40D7BF589CB67EFB0CB911"/>
    <w:rsid w:val="00B17BF2"/>
    <w:pPr>
      <w:spacing w:after="0" w:line="240" w:lineRule="auto"/>
    </w:pPr>
    <w:rPr>
      <w:rFonts w:eastAsiaTheme="minorHAnsi"/>
      <w:lang w:eastAsia="en-US"/>
    </w:rPr>
  </w:style>
  <w:style w:type="paragraph" w:customStyle="1" w:styleId="6A041E99ECAB43268ABF5E16F25F9F654">
    <w:name w:val="6A041E99ECAB43268ABF5E16F25F9F654"/>
    <w:rsid w:val="00B17BF2"/>
    <w:pPr>
      <w:spacing w:after="0" w:line="240" w:lineRule="auto"/>
    </w:pPr>
    <w:rPr>
      <w:rFonts w:eastAsiaTheme="minorHAnsi"/>
      <w:lang w:eastAsia="en-US"/>
    </w:rPr>
  </w:style>
  <w:style w:type="paragraph" w:customStyle="1" w:styleId="7DD856CD61814C0B8D73C7776656E19410">
    <w:name w:val="7DD856CD61814C0B8D73C7776656E19410"/>
    <w:rsid w:val="00B17BF2"/>
    <w:pPr>
      <w:spacing w:after="0" w:line="240" w:lineRule="auto"/>
    </w:pPr>
    <w:rPr>
      <w:rFonts w:eastAsiaTheme="minorHAnsi"/>
      <w:lang w:eastAsia="en-US"/>
    </w:rPr>
  </w:style>
  <w:style w:type="paragraph" w:customStyle="1" w:styleId="7303A070E59449D49FF64B2218D5BACF9">
    <w:name w:val="7303A070E59449D49FF64B2218D5BACF9"/>
    <w:rsid w:val="00B17BF2"/>
    <w:pPr>
      <w:spacing w:after="0" w:line="240" w:lineRule="auto"/>
    </w:pPr>
    <w:rPr>
      <w:rFonts w:eastAsiaTheme="minorHAnsi"/>
      <w:lang w:eastAsia="en-US"/>
    </w:rPr>
  </w:style>
  <w:style w:type="paragraph" w:customStyle="1" w:styleId="65A25AA2E15F466188C939A31592C5186">
    <w:name w:val="65A25AA2E15F466188C939A31592C5186"/>
    <w:rsid w:val="00B17BF2"/>
    <w:pPr>
      <w:spacing w:after="0" w:line="240" w:lineRule="auto"/>
    </w:pPr>
    <w:rPr>
      <w:rFonts w:eastAsiaTheme="minorHAnsi"/>
      <w:lang w:eastAsia="en-US"/>
    </w:rPr>
  </w:style>
  <w:style w:type="paragraph" w:customStyle="1" w:styleId="D3DD65A2679E40048327D2F77CC7A7C33">
    <w:name w:val="D3DD65A2679E40048327D2F77CC7A7C33"/>
    <w:rsid w:val="00B17BF2"/>
    <w:pPr>
      <w:spacing w:after="0" w:line="240" w:lineRule="auto"/>
    </w:pPr>
    <w:rPr>
      <w:rFonts w:eastAsiaTheme="minorHAnsi"/>
      <w:lang w:eastAsia="en-US"/>
    </w:rPr>
  </w:style>
  <w:style w:type="paragraph" w:customStyle="1" w:styleId="C5935701E37B40D7BF589CB67EFB0CB912">
    <w:name w:val="C5935701E37B40D7BF589CB67EFB0CB912"/>
    <w:rsid w:val="00B17BF2"/>
    <w:pPr>
      <w:spacing w:after="0" w:line="240" w:lineRule="auto"/>
    </w:pPr>
    <w:rPr>
      <w:rFonts w:eastAsiaTheme="minorHAnsi"/>
      <w:lang w:eastAsia="en-US"/>
    </w:rPr>
  </w:style>
  <w:style w:type="paragraph" w:customStyle="1" w:styleId="6A041E99ECAB43268ABF5E16F25F9F655">
    <w:name w:val="6A041E99ECAB43268ABF5E16F25F9F655"/>
    <w:rsid w:val="00B17BF2"/>
    <w:pPr>
      <w:spacing w:after="0" w:line="240" w:lineRule="auto"/>
    </w:pPr>
    <w:rPr>
      <w:rFonts w:eastAsiaTheme="minorHAnsi"/>
      <w:lang w:eastAsia="en-US"/>
    </w:rPr>
  </w:style>
  <w:style w:type="paragraph" w:customStyle="1" w:styleId="7DD856CD61814C0B8D73C7776656E19411">
    <w:name w:val="7DD856CD61814C0B8D73C7776656E19411"/>
    <w:rsid w:val="00B17BF2"/>
    <w:pPr>
      <w:spacing w:after="0" w:line="240" w:lineRule="auto"/>
    </w:pPr>
    <w:rPr>
      <w:rFonts w:eastAsiaTheme="minorHAnsi"/>
      <w:lang w:eastAsia="en-US"/>
    </w:rPr>
  </w:style>
  <w:style w:type="paragraph" w:customStyle="1" w:styleId="7303A070E59449D49FF64B2218D5BACF10">
    <w:name w:val="7303A070E59449D49FF64B2218D5BACF10"/>
    <w:rsid w:val="00B17BF2"/>
    <w:pPr>
      <w:spacing w:after="0" w:line="240" w:lineRule="auto"/>
    </w:pPr>
    <w:rPr>
      <w:rFonts w:eastAsiaTheme="minorHAnsi"/>
      <w:lang w:eastAsia="en-US"/>
    </w:rPr>
  </w:style>
  <w:style w:type="paragraph" w:customStyle="1" w:styleId="65A25AA2E15F466188C939A31592C5187">
    <w:name w:val="65A25AA2E15F466188C939A31592C5187"/>
    <w:rsid w:val="00B17BF2"/>
    <w:pPr>
      <w:spacing w:after="0" w:line="240" w:lineRule="auto"/>
    </w:pPr>
    <w:rPr>
      <w:rFonts w:eastAsiaTheme="minorHAnsi"/>
      <w:lang w:eastAsia="en-US"/>
    </w:rPr>
  </w:style>
  <w:style w:type="paragraph" w:customStyle="1" w:styleId="D3DD65A2679E40048327D2F77CC7A7C34">
    <w:name w:val="D3DD65A2679E40048327D2F77CC7A7C34"/>
    <w:rsid w:val="00B17BF2"/>
    <w:pPr>
      <w:spacing w:after="0" w:line="240" w:lineRule="auto"/>
    </w:pPr>
    <w:rPr>
      <w:rFonts w:eastAsiaTheme="minorHAnsi"/>
      <w:lang w:eastAsia="en-US"/>
    </w:rPr>
  </w:style>
  <w:style w:type="paragraph" w:customStyle="1" w:styleId="C5935701E37B40D7BF589CB67EFB0CB913">
    <w:name w:val="C5935701E37B40D7BF589CB67EFB0CB913"/>
    <w:rsid w:val="00B17BF2"/>
    <w:pPr>
      <w:spacing w:after="0" w:line="240" w:lineRule="auto"/>
    </w:pPr>
    <w:rPr>
      <w:rFonts w:eastAsiaTheme="minorHAnsi"/>
      <w:lang w:eastAsia="en-US"/>
    </w:rPr>
  </w:style>
  <w:style w:type="paragraph" w:customStyle="1" w:styleId="6A041E99ECAB43268ABF5E16F25F9F656">
    <w:name w:val="6A041E99ECAB43268ABF5E16F25F9F656"/>
    <w:rsid w:val="00B17BF2"/>
    <w:pPr>
      <w:spacing w:after="0" w:line="240" w:lineRule="auto"/>
    </w:pPr>
    <w:rPr>
      <w:rFonts w:eastAsiaTheme="minorHAnsi"/>
      <w:lang w:eastAsia="en-US"/>
    </w:rPr>
  </w:style>
  <w:style w:type="paragraph" w:customStyle="1" w:styleId="7DD856CD61814C0B8D73C7776656E19412">
    <w:name w:val="7DD856CD61814C0B8D73C7776656E19412"/>
    <w:rsid w:val="00B17BF2"/>
    <w:pPr>
      <w:spacing w:after="0" w:line="240" w:lineRule="auto"/>
    </w:pPr>
    <w:rPr>
      <w:rFonts w:eastAsiaTheme="minorHAnsi"/>
      <w:lang w:eastAsia="en-US"/>
    </w:rPr>
  </w:style>
  <w:style w:type="paragraph" w:customStyle="1" w:styleId="7303A070E59449D49FF64B2218D5BACF11">
    <w:name w:val="7303A070E59449D49FF64B2218D5BACF11"/>
    <w:rsid w:val="00B17BF2"/>
    <w:pPr>
      <w:spacing w:after="0" w:line="240" w:lineRule="auto"/>
    </w:pPr>
    <w:rPr>
      <w:rFonts w:eastAsiaTheme="minorHAnsi"/>
      <w:lang w:eastAsia="en-US"/>
    </w:rPr>
  </w:style>
  <w:style w:type="paragraph" w:customStyle="1" w:styleId="65A25AA2E15F466188C939A31592C5188">
    <w:name w:val="65A25AA2E15F466188C939A31592C5188"/>
    <w:rsid w:val="00B17BF2"/>
    <w:pPr>
      <w:spacing w:after="0" w:line="240" w:lineRule="auto"/>
    </w:pPr>
    <w:rPr>
      <w:rFonts w:eastAsiaTheme="minorHAnsi"/>
      <w:lang w:eastAsia="en-US"/>
    </w:rPr>
  </w:style>
  <w:style w:type="paragraph" w:customStyle="1" w:styleId="D3DD65A2679E40048327D2F77CC7A7C35">
    <w:name w:val="D3DD65A2679E40048327D2F77CC7A7C35"/>
    <w:rsid w:val="00B17BF2"/>
    <w:pPr>
      <w:spacing w:after="0" w:line="240" w:lineRule="auto"/>
    </w:pPr>
    <w:rPr>
      <w:rFonts w:eastAsiaTheme="minorHAnsi"/>
      <w:lang w:eastAsia="en-US"/>
    </w:rPr>
  </w:style>
  <w:style w:type="paragraph" w:customStyle="1" w:styleId="C5935701E37B40D7BF589CB67EFB0CB914">
    <w:name w:val="C5935701E37B40D7BF589CB67EFB0CB914"/>
    <w:rsid w:val="00B17BF2"/>
    <w:pPr>
      <w:spacing w:after="0" w:line="240" w:lineRule="auto"/>
    </w:pPr>
    <w:rPr>
      <w:rFonts w:eastAsiaTheme="minorHAnsi"/>
      <w:lang w:eastAsia="en-US"/>
    </w:rPr>
  </w:style>
  <w:style w:type="paragraph" w:customStyle="1" w:styleId="2C8EDD71D81A45BB8F3B81136731FB2E">
    <w:name w:val="2C8EDD71D81A45BB8F3B81136731FB2E"/>
    <w:rsid w:val="00B17BF2"/>
    <w:pPr>
      <w:spacing w:after="0" w:line="240" w:lineRule="auto"/>
    </w:pPr>
    <w:rPr>
      <w:rFonts w:eastAsiaTheme="minorHAnsi"/>
      <w:lang w:eastAsia="en-US"/>
    </w:rPr>
  </w:style>
  <w:style w:type="paragraph" w:customStyle="1" w:styleId="9029B72F3E1146598202832A00AFA8F3">
    <w:name w:val="9029B72F3E1146598202832A00AFA8F3"/>
    <w:rsid w:val="00B17BF2"/>
  </w:style>
  <w:style w:type="paragraph" w:customStyle="1" w:styleId="C385CA8B3F9248389DDBC89FD5ADD9A3">
    <w:name w:val="C385CA8B3F9248389DDBC89FD5ADD9A3"/>
    <w:rsid w:val="00B17BF2"/>
  </w:style>
  <w:style w:type="paragraph" w:customStyle="1" w:styleId="5B8C0BF5AC4049F1A406134D309FA57E">
    <w:name w:val="5B8C0BF5AC4049F1A406134D309FA57E"/>
    <w:rsid w:val="00B17BF2"/>
  </w:style>
  <w:style w:type="paragraph" w:customStyle="1" w:styleId="8BDF73730770471087442A1983B147A8">
    <w:name w:val="8BDF73730770471087442A1983B147A8"/>
    <w:rsid w:val="00B17BF2"/>
  </w:style>
  <w:style w:type="paragraph" w:customStyle="1" w:styleId="8E86935C34E14880BC840EE7B61CF784">
    <w:name w:val="8E86935C34E14880BC840EE7B61CF784"/>
    <w:rsid w:val="00B17BF2"/>
  </w:style>
  <w:style w:type="paragraph" w:customStyle="1" w:styleId="CCFF09FD78804218B5AE40E75AAFEBCB">
    <w:name w:val="CCFF09FD78804218B5AE40E75AAFEBCB"/>
    <w:rsid w:val="00B17BF2"/>
  </w:style>
  <w:style w:type="paragraph" w:customStyle="1" w:styleId="EDA07C3F21444933A8B725B4C140E241">
    <w:name w:val="EDA07C3F21444933A8B725B4C140E241"/>
    <w:rsid w:val="00B17BF2"/>
  </w:style>
  <w:style w:type="paragraph" w:customStyle="1" w:styleId="B216E4DA1B3E4A05B14069E09FA1EB2E">
    <w:name w:val="B216E4DA1B3E4A05B14069E09FA1EB2E"/>
    <w:rsid w:val="00B17BF2"/>
  </w:style>
  <w:style w:type="paragraph" w:customStyle="1" w:styleId="C359B00BF1B943798AF534EA4AB55FFB">
    <w:name w:val="C359B00BF1B943798AF534EA4AB55FFB"/>
    <w:rsid w:val="00B17BF2"/>
  </w:style>
  <w:style w:type="paragraph" w:customStyle="1" w:styleId="39B4F7F5A85840069DC5587F6D873FDA">
    <w:name w:val="39B4F7F5A85840069DC5587F6D873FDA"/>
    <w:rsid w:val="00B17BF2"/>
  </w:style>
  <w:style w:type="paragraph" w:customStyle="1" w:styleId="CF36B55D435D42AE9FE8D9A8238A9618">
    <w:name w:val="CF36B55D435D42AE9FE8D9A8238A9618"/>
    <w:rsid w:val="00B17BF2"/>
  </w:style>
  <w:style w:type="paragraph" w:customStyle="1" w:styleId="AF46E64A964944BDA8FE691E3B73CAE8">
    <w:name w:val="AF46E64A964944BDA8FE691E3B73CAE8"/>
    <w:rsid w:val="00B17BF2"/>
  </w:style>
  <w:style w:type="paragraph" w:customStyle="1" w:styleId="280A098E06274A44BE913E1EBE0A1382">
    <w:name w:val="280A098E06274A44BE913E1EBE0A1382"/>
    <w:rsid w:val="00B17BF2"/>
  </w:style>
  <w:style w:type="paragraph" w:customStyle="1" w:styleId="AFDB31B5D3534EA8A5774D52462E2FBD">
    <w:name w:val="AFDB31B5D3534EA8A5774D52462E2FBD"/>
    <w:rsid w:val="00B17BF2"/>
  </w:style>
  <w:style w:type="paragraph" w:customStyle="1" w:styleId="EFE048A5EEFE4701BA0B4687C4FDD074">
    <w:name w:val="EFE048A5EEFE4701BA0B4687C4FDD074"/>
    <w:rsid w:val="00B17BF2"/>
  </w:style>
  <w:style w:type="paragraph" w:customStyle="1" w:styleId="2ACD633511EF4BB09B7D3A1F11A696D1">
    <w:name w:val="2ACD633511EF4BB09B7D3A1F11A696D1"/>
    <w:rsid w:val="00B17BF2"/>
  </w:style>
  <w:style w:type="paragraph" w:customStyle="1" w:styleId="6C77A9F273F1417D978A215B9C81B83F">
    <w:name w:val="6C77A9F273F1417D978A215B9C81B83F"/>
    <w:rsid w:val="00B17BF2"/>
  </w:style>
  <w:style w:type="paragraph" w:customStyle="1" w:styleId="28B98847D5294F86A6EEF165682F575D">
    <w:name w:val="28B98847D5294F86A6EEF165682F575D"/>
    <w:rsid w:val="00B17BF2"/>
  </w:style>
  <w:style w:type="paragraph" w:customStyle="1" w:styleId="306D9F86DD5E4ABFA7A2CE24649C1AD5">
    <w:name w:val="306D9F86DD5E4ABFA7A2CE24649C1AD5"/>
    <w:rsid w:val="00B17BF2"/>
  </w:style>
  <w:style w:type="paragraph" w:customStyle="1" w:styleId="F2D91C9DB29D4828A902D02D62B8D85F">
    <w:name w:val="F2D91C9DB29D4828A902D02D62B8D85F"/>
    <w:rsid w:val="00B17BF2"/>
  </w:style>
  <w:style w:type="paragraph" w:customStyle="1" w:styleId="0BD2D52EF8984E6091593B1B7E234C20">
    <w:name w:val="0BD2D52EF8984E6091593B1B7E234C20"/>
    <w:rsid w:val="00B17BF2"/>
  </w:style>
  <w:style w:type="paragraph" w:customStyle="1" w:styleId="E43973BD49444946BFF04E55AABBED12">
    <w:name w:val="E43973BD49444946BFF04E55AABBED12"/>
    <w:rsid w:val="00B17BF2"/>
  </w:style>
  <w:style w:type="paragraph" w:customStyle="1" w:styleId="F4893DE762C944B4A337377ECFEC6EA9">
    <w:name w:val="F4893DE762C944B4A337377ECFEC6EA9"/>
    <w:rsid w:val="00B17BF2"/>
  </w:style>
  <w:style w:type="paragraph" w:customStyle="1" w:styleId="C7FAA67BC72546DAB02F6BE3F5E91A47">
    <w:name w:val="C7FAA67BC72546DAB02F6BE3F5E91A47"/>
    <w:rsid w:val="00B17BF2"/>
  </w:style>
  <w:style w:type="paragraph" w:customStyle="1" w:styleId="06AFDAF2131D43CE97B20373804C6847">
    <w:name w:val="06AFDAF2131D43CE97B20373804C6847"/>
    <w:rsid w:val="00B17BF2"/>
  </w:style>
  <w:style w:type="paragraph" w:customStyle="1" w:styleId="FCAEA4C253344CEEA076F09EAEE8EAFA">
    <w:name w:val="FCAEA4C253344CEEA076F09EAEE8EAFA"/>
    <w:rsid w:val="00B17BF2"/>
  </w:style>
  <w:style w:type="paragraph" w:customStyle="1" w:styleId="CA988C772A444AEBB53B653941179105">
    <w:name w:val="CA988C772A444AEBB53B653941179105"/>
    <w:rsid w:val="00B17BF2"/>
  </w:style>
  <w:style w:type="paragraph" w:customStyle="1" w:styleId="3332C1B18BF247E9ABA8A7FD197E90B3">
    <w:name w:val="3332C1B18BF247E9ABA8A7FD197E90B3"/>
    <w:rsid w:val="00B17BF2"/>
  </w:style>
  <w:style w:type="paragraph" w:customStyle="1" w:styleId="87F6F54E81304E1FBA3D159A8C3C0948">
    <w:name w:val="87F6F54E81304E1FBA3D159A8C3C0948"/>
    <w:rsid w:val="00B17BF2"/>
  </w:style>
  <w:style w:type="paragraph" w:customStyle="1" w:styleId="C46C1FF1B12049B7BF5C2F5E5886A826">
    <w:name w:val="C46C1FF1B12049B7BF5C2F5E5886A826"/>
    <w:rsid w:val="00B17BF2"/>
  </w:style>
  <w:style w:type="paragraph" w:customStyle="1" w:styleId="293D3331FE444F7B9150AE850CB74EAC">
    <w:name w:val="293D3331FE444F7B9150AE850CB74EAC"/>
    <w:rsid w:val="00B17BF2"/>
  </w:style>
  <w:style w:type="paragraph" w:customStyle="1" w:styleId="F08EEB82B533434D80C7BB63D9FB7EB1">
    <w:name w:val="F08EEB82B533434D80C7BB63D9FB7EB1"/>
    <w:rsid w:val="00B17BF2"/>
  </w:style>
  <w:style w:type="paragraph" w:customStyle="1" w:styleId="362B256F8D2D4C2880A1504AD8CC9CDB">
    <w:name w:val="362B256F8D2D4C2880A1504AD8CC9CDB"/>
    <w:rsid w:val="00B17BF2"/>
  </w:style>
  <w:style w:type="paragraph" w:customStyle="1" w:styleId="28A2F5CF1FBF4119940D0E76C46B1A9C">
    <w:name w:val="28A2F5CF1FBF4119940D0E76C46B1A9C"/>
    <w:rsid w:val="00B17BF2"/>
  </w:style>
  <w:style w:type="paragraph" w:customStyle="1" w:styleId="2B6C69A10E7D45288E2F8B7E0EA88459">
    <w:name w:val="2B6C69A10E7D45288E2F8B7E0EA88459"/>
    <w:rsid w:val="00B17BF2"/>
  </w:style>
  <w:style w:type="paragraph" w:customStyle="1" w:styleId="6E2BF8C4CCE341D4867EE49D3634BAD6">
    <w:name w:val="6E2BF8C4CCE341D4867EE49D3634BAD6"/>
    <w:rsid w:val="00B17BF2"/>
  </w:style>
  <w:style w:type="paragraph" w:customStyle="1" w:styleId="ADCADDB5C417444E9F55C009B3B2809C">
    <w:name w:val="ADCADDB5C417444E9F55C009B3B2809C"/>
    <w:rsid w:val="00B17BF2"/>
  </w:style>
  <w:style w:type="paragraph" w:customStyle="1" w:styleId="C1CF071DD3CC40E4B5C7A49DFF45DD76">
    <w:name w:val="C1CF071DD3CC40E4B5C7A49DFF45DD76"/>
    <w:rsid w:val="00B17BF2"/>
  </w:style>
  <w:style w:type="paragraph" w:customStyle="1" w:styleId="69124047EDE94C2EBD3E2D618362BF4B">
    <w:name w:val="69124047EDE94C2EBD3E2D618362BF4B"/>
    <w:rsid w:val="00B17BF2"/>
  </w:style>
  <w:style w:type="paragraph" w:customStyle="1" w:styleId="59021ECDB9B44F26999313B5E60C5192">
    <w:name w:val="59021ECDB9B44F26999313B5E60C5192"/>
    <w:rsid w:val="00B17BF2"/>
  </w:style>
  <w:style w:type="paragraph" w:customStyle="1" w:styleId="42EDFB04EFF74F4B9F9BB783BEADECCC">
    <w:name w:val="42EDFB04EFF74F4B9F9BB783BEADECCC"/>
    <w:rsid w:val="00B17BF2"/>
  </w:style>
  <w:style w:type="paragraph" w:customStyle="1" w:styleId="8BA68536ADA74125ABBC1FD5F01E9CD5">
    <w:name w:val="8BA68536ADA74125ABBC1FD5F01E9CD5"/>
    <w:rsid w:val="00B17BF2"/>
  </w:style>
  <w:style w:type="paragraph" w:customStyle="1" w:styleId="2079D9472176489994F207930C414ABF">
    <w:name w:val="2079D9472176489994F207930C414ABF"/>
    <w:rsid w:val="00B17BF2"/>
  </w:style>
  <w:style w:type="paragraph" w:customStyle="1" w:styleId="5A11617448334C1F9500D9FCE9E9291E">
    <w:name w:val="5A11617448334C1F9500D9FCE9E9291E"/>
    <w:rsid w:val="00B17BF2"/>
  </w:style>
  <w:style w:type="paragraph" w:customStyle="1" w:styleId="AF0DC42638F347FC93368BFDE91753D7">
    <w:name w:val="AF0DC42638F347FC93368BFDE91753D7"/>
    <w:rsid w:val="00B17BF2"/>
  </w:style>
  <w:style w:type="paragraph" w:customStyle="1" w:styleId="50E8BE6932514B68B5AB13186B3B6F45">
    <w:name w:val="50E8BE6932514B68B5AB13186B3B6F45"/>
    <w:rsid w:val="00B17BF2"/>
  </w:style>
  <w:style w:type="paragraph" w:customStyle="1" w:styleId="39AFA16D3E804E01A1E9A50E9D4EB77F">
    <w:name w:val="39AFA16D3E804E01A1E9A50E9D4EB77F"/>
    <w:rsid w:val="00B17BF2"/>
  </w:style>
  <w:style w:type="paragraph" w:customStyle="1" w:styleId="230D97E4B8DD4E4E9F386895CD1A7300">
    <w:name w:val="230D97E4B8DD4E4E9F386895CD1A7300"/>
    <w:rsid w:val="00B17BF2"/>
  </w:style>
  <w:style w:type="paragraph" w:customStyle="1" w:styleId="88C44D2323EC4F97A273AA2E7EDCCFA8">
    <w:name w:val="88C44D2323EC4F97A273AA2E7EDCCFA8"/>
    <w:rsid w:val="00B17BF2"/>
  </w:style>
  <w:style w:type="paragraph" w:customStyle="1" w:styleId="76610F193C1D4FC2A4CF363FB538F75F">
    <w:name w:val="76610F193C1D4FC2A4CF363FB538F75F"/>
    <w:rsid w:val="00B17BF2"/>
  </w:style>
  <w:style w:type="paragraph" w:customStyle="1" w:styleId="76610F193C1D4FC2A4CF363FB538F75F1">
    <w:name w:val="76610F193C1D4FC2A4CF363FB538F75F1"/>
    <w:rsid w:val="00B17BF2"/>
    <w:pPr>
      <w:spacing w:after="0" w:line="240" w:lineRule="auto"/>
    </w:pPr>
    <w:rPr>
      <w:rFonts w:eastAsiaTheme="minorHAnsi"/>
      <w:lang w:eastAsia="en-US"/>
    </w:rPr>
  </w:style>
  <w:style w:type="paragraph" w:customStyle="1" w:styleId="7DD856CD61814C0B8D73C7776656E19413">
    <w:name w:val="7DD856CD61814C0B8D73C7776656E19413"/>
    <w:rsid w:val="00B17BF2"/>
    <w:pPr>
      <w:spacing w:after="0" w:line="240" w:lineRule="auto"/>
    </w:pPr>
    <w:rPr>
      <w:rFonts w:eastAsiaTheme="minorHAnsi"/>
      <w:lang w:eastAsia="en-US"/>
    </w:rPr>
  </w:style>
  <w:style w:type="paragraph" w:customStyle="1" w:styleId="7303A070E59449D49FF64B2218D5BACF12">
    <w:name w:val="7303A070E59449D49FF64B2218D5BACF12"/>
    <w:rsid w:val="00B17BF2"/>
    <w:pPr>
      <w:spacing w:after="0" w:line="240" w:lineRule="auto"/>
    </w:pPr>
    <w:rPr>
      <w:rFonts w:eastAsiaTheme="minorHAnsi"/>
      <w:lang w:eastAsia="en-US"/>
    </w:rPr>
  </w:style>
  <w:style w:type="paragraph" w:customStyle="1" w:styleId="65A25AA2E15F466188C939A31592C5189">
    <w:name w:val="65A25AA2E15F466188C939A31592C5189"/>
    <w:rsid w:val="00B17BF2"/>
    <w:pPr>
      <w:spacing w:after="0" w:line="240" w:lineRule="auto"/>
    </w:pPr>
    <w:rPr>
      <w:rFonts w:eastAsiaTheme="minorHAnsi"/>
      <w:lang w:eastAsia="en-US"/>
    </w:rPr>
  </w:style>
  <w:style w:type="paragraph" w:customStyle="1" w:styleId="775C0253905143BF9AD036E83E53FB23">
    <w:name w:val="775C0253905143BF9AD036E83E53FB23"/>
    <w:rsid w:val="00B17BF2"/>
    <w:pPr>
      <w:spacing w:after="0" w:line="240" w:lineRule="auto"/>
    </w:pPr>
    <w:rPr>
      <w:rFonts w:eastAsiaTheme="minorHAnsi"/>
      <w:lang w:eastAsia="en-US"/>
    </w:rPr>
  </w:style>
  <w:style w:type="paragraph" w:customStyle="1" w:styleId="D3DD65A2679E40048327D2F77CC7A7C36">
    <w:name w:val="D3DD65A2679E40048327D2F77CC7A7C36"/>
    <w:rsid w:val="00B17BF2"/>
    <w:pPr>
      <w:spacing w:after="0" w:line="240" w:lineRule="auto"/>
    </w:pPr>
    <w:rPr>
      <w:rFonts w:eastAsiaTheme="minorHAnsi"/>
      <w:lang w:eastAsia="en-US"/>
    </w:rPr>
  </w:style>
  <w:style w:type="paragraph" w:customStyle="1" w:styleId="C5935701E37B40D7BF589CB67EFB0CB915">
    <w:name w:val="C5935701E37B40D7BF589CB67EFB0CB915"/>
    <w:rsid w:val="00B17BF2"/>
    <w:pPr>
      <w:spacing w:after="0" w:line="240" w:lineRule="auto"/>
    </w:pPr>
    <w:rPr>
      <w:rFonts w:eastAsiaTheme="minorHAnsi"/>
      <w:lang w:eastAsia="en-US"/>
    </w:rPr>
  </w:style>
  <w:style w:type="paragraph" w:customStyle="1" w:styleId="2C8EDD71D81A45BB8F3B81136731FB2E1">
    <w:name w:val="2C8EDD71D81A45BB8F3B81136731FB2E1"/>
    <w:rsid w:val="00B17BF2"/>
    <w:pPr>
      <w:spacing w:after="0" w:line="240" w:lineRule="auto"/>
    </w:pPr>
    <w:rPr>
      <w:rFonts w:eastAsiaTheme="minorHAnsi"/>
      <w:lang w:eastAsia="en-US"/>
    </w:rPr>
  </w:style>
  <w:style w:type="paragraph" w:customStyle="1" w:styleId="76610F193C1D4FC2A4CF363FB538F75F2">
    <w:name w:val="76610F193C1D4FC2A4CF363FB538F75F2"/>
    <w:rsid w:val="00B17BF2"/>
    <w:pPr>
      <w:spacing w:after="0" w:line="240" w:lineRule="auto"/>
    </w:pPr>
    <w:rPr>
      <w:rFonts w:eastAsiaTheme="minorHAnsi"/>
      <w:lang w:eastAsia="en-US"/>
    </w:rPr>
  </w:style>
  <w:style w:type="paragraph" w:customStyle="1" w:styleId="7DD856CD61814C0B8D73C7776656E19414">
    <w:name w:val="7DD856CD61814C0B8D73C7776656E19414"/>
    <w:rsid w:val="00B17BF2"/>
    <w:pPr>
      <w:spacing w:after="0" w:line="240" w:lineRule="auto"/>
    </w:pPr>
    <w:rPr>
      <w:rFonts w:eastAsiaTheme="minorHAnsi"/>
      <w:lang w:eastAsia="en-US"/>
    </w:rPr>
  </w:style>
  <w:style w:type="paragraph" w:customStyle="1" w:styleId="7303A070E59449D49FF64B2218D5BACF13">
    <w:name w:val="7303A070E59449D49FF64B2218D5BACF13"/>
    <w:rsid w:val="00B17BF2"/>
    <w:pPr>
      <w:spacing w:after="0" w:line="240" w:lineRule="auto"/>
    </w:pPr>
    <w:rPr>
      <w:rFonts w:eastAsiaTheme="minorHAnsi"/>
      <w:lang w:eastAsia="en-US"/>
    </w:rPr>
  </w:style>
  <w:style w:type="paragraph" w:customStyle="1" w:styleId="65A25AA2E15F466188C939A31592C51810">
    <w:name w:val="65A25AA2E15F466188C939A31592C51810"/>
    <w:rsid w:val="00B17BF2"/>
    <w:pPr>
      <w:spacing w:after="0" w:line="240" w:lineRule="auto"/>
    </w:pPr>
    <w:rPr>
      <w:rFonts w:eastAsiaTheme="minorHAnsi"/>
      <w:lang w:eastAsia="en-US"/>
    </w:rPr>
  </w:style>
  <w:style w:type="paragraph" w:customStyle="1" w:styleId="775C0253905143BF9AD036E83E53FB231">
    <w:name w:val="775C0253905143BF9AD036E83E53FB231"/>
    <w:rsid w:val="00B17BF2"/>
    <w:pPr>
      <w:spacing w:after="0" w:line="240" w:lineRule="auto"/>
    </w:pPr>
    <w:rPr>
      <w:rFonts w:eastAsiaTheme="minorHAnsi"/>
      <w:lang w:eastAsia="en-US"/>
    </w:rPr>
  </w:style>
  <w:style w:type="paragraph" w:customStyle="1" w:styleId="D3DD65A2679E40048327D2F77CC7A7C37">
    <w:name w:val="D3DD65A2679E40048327D2F77CC7A7C37"/>
    <w:rsid w:val="00B17BF2"/>
    <w:pPr>
      <w:spacing w:after="0" w:line="240" w:lineRule="auto"/>
    </w:pPr>
    <w:rPr>
      <w:rFonts w:eastAsiaTheme="minorHAnsi"/>
      <w:lang w:eastAsia="en-US"/>
    </w:rPr>
  </w:style>
  <w:style w:type="paragraph" w:customStyle="1" w:styleId="C5935701E37B40D7BF589CB67EFB0CB916">
    <w:name w:val="C5935701E37B40D7BF589CB67EFB0CB916"/>
    <w:rsid w:val="00B17BF2"/>
    <w:pPr>
      <w:spacing w:after="0" w:line="240" w:lineRule="auto"/>
    </w:pPr>
    <w:rPr>
      <w:rFonts w:eastAsiaTheme="minorHAnsi"/>
      <w:lang w:eastAsia="en-US"/>
    </w:rPr>
  </w:style>
  <w:style w:type="paragraph" w:customStyle="1" w:styleId="2C8EDD71D81A45BB8F3B81136731FB2E2">
    <w:name w:val="2C8EDD71D81A45BB8F3B81136731FB2E2"/>
    <w:rsid w:val="00B17BF2"/>
    <w:pPr>
      <w:spacing w:after="0" w:line="240" w:lineRule="auto"/>
    </w:pPr>
    <w:rPr>
      <w:rFonts w:eastAsiaTheme="minorHAnsi"/>
      <w:lang w:eastAsia="en-US"/>
    </w:rPr>
  </w:style>
  <w:style w:type="paragraph" w:customStyle="1" w:styleId="B4C09FCDF96E4B6786477EE1B2470D67">
    <w:name w:val="B4C09FCDF96E4B6786477EE1B2470D67"/>
    <w:rsid w:val="00B17BF2"/>
  </w:style>
  <w:style w:type="paragraph" w:customStyle="1" w:styleId="0C2A3828971A4B07B2806B12C433344A">
    <w:name w:val="0C2A3828971A4B07B2806B12C433344A"/>
    <w:rsid w:val="00B17BF2"/>
  </w:style>
  <w:style w:type="paragraph" w:customStyle="1" w:styleId="0C2A3828971A4B07B2806B12C433344A1">
    <w:name w:val="0C2A3828971A4B07B2806B12C433344A1"/>
    <w:rsid w:val="00E4585B"/>
    <w:pPr>
      <w:spacing w:after="0" w:line="240" w:lineRule="auto"/>
    </w:pPr>
    <w:rPr>
      <w:rFonts w:eastAsiaTheme="minorHAnsi"/>
      <w:lang w:eastAsia="en-US"/>
    </w:rPr>
  </w:style>
  <w:style w:type="paragraph" w:customStyle="1" w:styleId="7DD856CD61814C0B8D73C7776656E19415">
    <w:name w:val="7DD856CD61814C0B8D73C7776656E19415"/>
    <w:rsid w:val="00E4585B"/>
    <w:pPr>
      <w:spacing w:after="0" w:line="240" w:lineRule="auto"/>
    </w:pPr>
    <w:rPr>
      <w:rFonts w:eastAsiaTheme="minorHAnsi"/>
      <w:lang w:eastAsia="en-US"/>
    </w:rPr>
  </w:style>
  <w:style w:type="paragraph" w:customStyle="1" w:styleId="7303A070E59449D49FF64B2218D5BACF14">
    <w:name w:val="7303A070E59449D49FF64B2218D5BACF14"/>
    <w:rsid w:val="00E4585B"/>
    <w:pPr>
      <w:spacing w:after="0" w:line="240" w:lineRule="auto"/>
    </w:pPr>
    <w:rPr>
      <w:rFonts w:eastAsiaTheme="minorHAnsi"/>
      <w:lang w:eastAsia="en-US"/>
    </w:rPr>
  </w:style>
  <w:style w:type="paragraph" w:customStyle="1" w:styleId="65A25AA2E15F466188C939A31592C51811">
    <w:name w:val="65A25AA2E15F466188C939A31592C51811"/>
    <w:rsid w:val="00E4585B"/>
    <w:pPr>
      <w:spacing w:after="0" w:line="240" w:lineRule="auto"/>
    </w:pPr>
    <w:rPr>
      <w:rFonts w:eastAsiaTheme="minorHAnsi"/>
      <w:lang w:eastAsia="en-US"/>
    </w:rPr>
  </w:style>
  <w:style w:type="paragraph" w:customStyle="1" w:styleId="775C0253905143BF9AD036E83E53FB232">
    <w:name w:val="775C0253905143BF9AD036E83E53FB232"/>
    <w:rsid w:val="00E4585B"/>
    <w:pPr>
      <w:spacing w:after="0" w:line="240" w:lineRule="auto"/>
    </w:pPr>
    <w:rPr>
      <w:rFonts w:eastAsiaTheme="minorHAnsi"/>
      <w:lang w:eastAsia="en-US"/>
    </w:rPr>
  </w:style>
  <w:style w:type="paragraph" w:customStyle="1" w:styleId="D3DD65A2679E40048327D2F77CC7A7C38">
    <w:name w:val="D3DD65A2679E40048327D2F77CC7A7C38"/>
    <w:rsid w:val="00E4585B"/>
    <w:pPr>
      <w:spacing w:after="0" w:line="240" w:lineRule="auto"/>
    </w:pPr>
    <w:rPr>
      <w:rFonts w:eastAsiaTheme="minorHAnsi"/>
      <w:lang w:eastAsia="en-US"/>
    </w:rPr>
  </w:style>
  <w:style w:type="paragraph" w:customStyle="1" w:styleId="C5935701E37B40D7BF589CB67EFB0CB917">
    <w:name w:val="C5935701E37B40D7BF589CB67EFB0CB917"/>
    <w:rsid w:val="00E4585B"/>
    <w:pPr>
      <w:spacing w:after="0" w:line="240" w:lineRule="auto"/>
    </w:pPr>
    <w:rPr>
      <w:rFonts w:eastAsiaTheme="minorHAnsi"/>
      <w:lang w:eastAsia="en-US"/>
    </w:rPr>
  </w:style>
  <w:style w:type="paragraph" w:customStyle="1" w:styleId="2C8EDD71D81A45BB8F3B81136731FB2E3">
    <w:name w:val="2C8EDD71D81A45BB8F3B81136731FB2E3"/>
    <w:rsid w:val="00E4585B"/>
    <w:pPr>
      <w:spacing w:after="0" w:line="240" w:lineRule="auto"/>
    </w:pPr>
    <w:rPr>
      <w:rFonts w:eastAsiaTheme="minorHAnsi"/>
      <w:lang w:eastAsia="en-US"/>
    </w:rPr>
  </w:style>
  <w:style w:type="paragraph" w:customStyle="1" w:styleId="035B8B842C4C4CDDB5049E5015C9E3EF">
    <w:name w:val="035B8B842C4C4CDDB5049E5015C9E3EF"/>
    <w:rsid w:val="00E4585B"/>
    <w:pPr>
      <w:spacing w:after="0" w:line="240" w:lineRule="auto"/>
    </w:pPr>
    <w:rPr>
      <w:rFonts w:eastAsiaTheme="minorHAnsi"/>
      <w:lang w:eastAsia="en-US"/>
    </w:rPr>
  </w:style>
  <w:style w:type="paragraph" w:customStyle="1" w:styleId="17CD866B738541DD83BFF1463B48B7EC">
    <w:name w:val="17CD866B738541DD83BFF1463B48B7EC"/>
    <w:rsid w:val="004F0E58"/>
  </w:style>
  <w:style w:type="paragraph" w:customStyle="1" w:styleId="2C5A11DB71E44C549D76906BCAC5C5A6">
    <w:name w:val="2C5A11DB71E44C549D76906BCAC5C5A6"/>
    <w:rsid w:val="004F0E58"/>
  </w:style>
  <w:style w:type="paragraph" w:customStyle="1" w:styleId="7CCE2B4DDCE243558D295DE386FCD9AF">
    <w:name w:val="7CCE2B4DDCE243558D295DE386FCD9AF"/>
    <w:rsid w:val="004F0E58"/>
  </w:style>
  <w:style w:type="paragraph" w:customStyle="1" w:styleId="50E4BFA44711440EB1F626FB2D74FD4C">
    <w:name w:val="50E4BFA44711440EB1F626FB2D74FD4C"/>
    <w:rsid w:val="004F0E58"/>
  </w:style>
  <w:style w:type="paragraph" w:customStyle="1" w:styleId="35B89601FB8843DA8EBD3FD9DF6CED1A">
    <w:name w:val="35B89601FB8843DA8EBD3FD9DF6CED1A"/>
    <w:rsid w:val="004F0E58"/>
  </w:style>
  <w:style w:type="paragraph" w:customStyle="1" w:styleId="22306EB156F5474ABAB1CA6DE2D97DE2">
    <w:name w:val="22306EB156F5474ABAB1CA6DE2D97DE2"/>
    <w:rsid w:val="004F0E58"/>
  </w:style>
  <w:style w:type="paragraph" w:customStyle="1" w:styleId="1FE3EF913C044FEDB559992540530675">
    <w:name w:val="1FE3EF913C044FEDB559992540530675"/>
    <w:rsid w:val="004F0E58"/>
  </w:style>
  <w:style w:type="paragraph" w:customStyle="1" w:styleId="E5839A5FA380455884DB7528BB399D61">
    <w:name w:val="E5839A5FA380455884DB7528BB399D61"/>
    <w:rsid w:val="004F0E58"/>
  </w:style>
  <w:style w:type="paragraph" w:customStyle="1" w:styleId="448999A08F274DA4B9AFD90F14F4DBA7">
    <w:name w:val="448999A08F274DA4B9AFD90F14F4DBA7"/>
    <w:rsid w:val="004F0E58"/>
  </w:style>
  <w:style w:type="paragraph" w:customStyle="1" w:styleId="2DE158F83DD247F4BA69752C2BB93B9B">
    <w:name w:val="2DE158F83DD247F4BA69752C2BB93B9B"/>
    <w:rsid w:val="004F0E58"/>
  </w:style>
  <w:style w:type="paragraph" w:customStyle="1" w:styleId="CB1EA60BEB024800B303E18BB3F041BF">
    <w:name w:val="CB1EA60BEB024800B303E18BB3F041BF"/>
    <w:rsid w:val="004F0E58"/>
  </w:style>
  <w:style w:type="paragraph" w:customStyle="1" w:styleId="4B4486C84A0A41728A7D08C96AD213E5">
    <w:name w:val="4B4486C84A0A41728A7D08C96AD213E5"/>
    <w:rsid w:val="004F0E58"/>
  </w:style>
  <w:style w:type="paragraph" w:customStyle="1" w:styleId="BB6D9FCC66DE481791F115BAD72B5671">
    <w:name w:val="BB6D9FCC66DE481791F115BAD72B5671"/>
    <w:rsid w:val="004F0E58"/>
  </w:style>
  <w:style w:type="paragraph" w:customStyle="1" w:styleId="42E402D202A64E088EC7328E52DE30C7">
    <w:name w:val="42E402D202A64E088EC7328E52DE30C7"/>
    <w:rsid w:val="004F0E58"/>
  </w:style>
  <w:style w:type="paragraph" w:customStyle="1" w:styleId="297204E1022F4A8CB81188BAF8102DE2">
    <w:name w:val="297204E1022F4A8CB81188BAF8102DE2"/>
    <w:rsid w:val="004F0E58"/>
  </w:style>
  <w:style w:type="paragraph" w:customStyle="1" w:styleId="B8127E335A644A27B4A17FA5EFC09427">
    <w:name w:val="B8127E335A644A27B4A17FA5EFC09427"/>
    <w:rsid w:val="004F0E58"/>
  </w:style>
  <w:style w:type="paragraph" w:customStyle="1" w:styleId="32359ACAA246497A97C5D4E05B26FF1C">
    <w:name w:val="32359ACAA246497A97C5D4E05B26FF1C"/>
    <w:rsid w:val="004F0E58"/>
  </w:style>
  <w:style w:type="paragraph" w:customStyle="1" w:styleId="B474CB58CC834B7285D05DF1944DC517">
    <w:name w:val="B474CB58CC834B7285D05DF1944DC517"/>
    <w:rsid w:val="004F0E58"/>
  </w:style>
  <w:style w:type="paragraph" w:customStyle="1" w:styleId="F6E42B07308B4697B6931B26B4780C71">
    <w:name w:val="F6E42B07308B4697B6931B26B4780C71"/>
    <w:rsid w:val="004F0E58"/>
  </w:style>
  <w:style w:type="paragraph" w:customStyle="1" w:styleId="44C3F4E5A11D49118B96D3BD24CC8778">
    <w:name w:val="44C3F4E5A11D49118B96D3BD24CC8778"/>
    <w:rsid w:val="004F0E58"/>
  </w:style>
  <w:style w:type="paragraph" w:customStyle="1" w:styleId="F6E42B07308B4697B6931B26B4780C711">
    <w:name w:val="F6E42B07308B4697B6931B26B4780C711"/>
    <w:rsid w:val="005439F0"/>
    <w:pPr>
      <w:spacing w:after="0" w:line="240" w:lineRule="auto"/>
    </w:pPr>
    <w:rPr>
      <w:rFonts w:ascii="Arial Narrow" w:eastAsiaTheme="minorHAnsi" w:hAnsi="Arial Narrow"/>
      <w:lang w:eastAsia="en-US"/>
    </w:rPr>
  </w:style>
  <w:style w:type="paragraph" w:customStyle="1" w:styleId="17CD866B738541DD83BFF1463B48B7EC1">
    <w:name w:val="17CD866B738541DD83BFF1463B48B7EC1"/>
    <w:rsid w:val="005439F0"/>
    <w:pPr>
      <w:spacing w:after="0" w:line="240" w:lineRule="auto"/>
    </w:pPr>
    <w:rPr>
      <w:rFonts w:ascii="Arial Narrow" w:eastAsiaTheme="minorHAnsi" w:hAnsi="Arial Narrow"/>
      <w:lang w:eastAsia="en-US"/>
    </w:rPr>
  </w:style>
  <w:style w:type="paragraph" w:customStyle="1" w:styleId="2C5A11DB71E44C549D76906BCAC5C5A61">
    <w:name w:val="2C5A11DB71E44C549D76906BCAC5C5A61"/>
    <w:rsid w:val="005439F0"/>
    <w:pPr>
      <w:spacing w:after="0" w:line="240" w:lineRule="auto"/>
    </w:pPr>
    <w:rPr>
      <w:rFonts w:ascii="Arial Narrow" w:eastAsiaTheme="minorHAnsi" w:hAnsi="Arial Narrow"/>
      <w:lang w:eastAsia="en-US"/>
    </w:rPr>
  </w:style>
  <w:style w:type="paragraph" w:customStyle="1" w:styleId="7CCE2B4DDCE243558D295DE386FCD9AF1">
    <w:name w:val="7CCE2B4DDCE243558D295DE386FCD9AF1"/>
    <w:rsid w:val="005439F0"/>
    <w:pPr>
      <w:spacing w:after="0" w:line="240" w:lineRule="auto"/>
    </w:pPr>
    <w:rPr>
      <w:rFonts w:ascii="Arial Narrow" w:eastAsiaTheme="minorHAnsi" w:hAnsi="Arial Narrow"/>
      <w:lang w:eastAsia="en-US"/>
    </w:rPr>
  </w:style>
  <w:style w:type="paragraph" w:customStyle="1" w:styleId="7DD856CD61814C0B8D73C7776656E19416">
    <w:name w:val="7DD856CD61814C0B8D73C7776656E19416"/>
    <w:rsid w:val="005439F0"/>
    <w:pPr>
      <w:spacing w:after="0" w:line="240" w:lineRule="auto"/>
    </w:pPr>
    <w:rPr>
      <w:rFonts w:ascii="Arial Narrow" w:eastAsiaTheme="minorHAnsi" w:hAnsi="Arial Narrow"/>
      <w:lang w:eastAsia="en-US"/>
    </w:rPr>
  </w:style>
  <w:style w:type="paragraph" w:customStyle="1" w:styleId="7303A070E59449D49FF64B2218D5BACF15">
    <w:name w:val="7303A070E59449D49FF64B2218D5BACF15"/>
    <w:rsid w:val="005439F0"/>
    <w:pPr>
      <w:spacing w:after="0" w:line="240" w:lineRule="auto"/>
    </w:pPr>
    <w:rPr>
      <w:rFonts w:ascii="Arial Narrow" w:eastAsiaTheme="minorHAnsi" w:hAnsi="Arial Narrow"/>
      <w:lang w:eastAsia="en-US"/>
    </w:rPr>
  </w:style>
  <w:style w:type="paragraph" w:customStyle="1" w:styleId="65A25AA2E15F466188C939A31592C51812">
    <w:name w:val="65A25AA2E15F466188C939A31592C51812"/>
    <w:rsid w:val="005439F0"/>
    <w:pPr>
      <w:spacing w:after="0" w:line="240" w:lineRule="auto"/>
    </w:pPr>
    <w:rPr>
      <w:rFonts w:ascii="Arial Narrow" w:eastAsiaTheme="minorHAnsi" w:hAnsi="Arial Narrow"/>
      <w:lang w:eastAsia="en-US"/>
    </w:rPr>
  </w:style>
  <w:style w:type="paragraph" w:customStyle="1" w:styleId="359BE96BDCF946DFAED90CFDF534CA44">
    <w:name w:val="359BE96BDCF946DFAED90CFDF534CA44"/>
    <w:rsid w:val="005439F0"/>
    <w:pPr>
      <w:spacing w:after="0" w:line="240" w:lineRule="auto"/>
    </w:pPr>
    <w:rPr>
      <w:rFonts w:ascii="Arial Narrow" w:eastAsiaTheme="minorHAnsi" w:hAnsi="Arial Narrow"/>
      <w:lang w:eastAsia="en-US"/>
    </w:rPr>
  </w:style>
  <w:style w:type="paragraph" w:customStyle="1" w:styleId="775C0253905143BF9AD036E83E53FB233">
    <w:name w:val="775C0253905143BF9AD036E83E53FB233"/>
    <w:rsid w:val="005439F0"/>
    <w:pPr>
      <w:spacing w:after="0" w:line="240" w:lineRule="auto"/>
    </w:pPr>
    <w:rPr>
      <w:rFonts w:ascii="Arial Narrow" w:eastAsiaTheme="minorHAnsi" w:hAnsi="Arial Narrow"/>
      <w:lang w:eastAsia="en-US"/>
    </w:rPr>
  </w:style>
  <w:style w:type="paragraph" w:customStyle="1" w:styleId="D3DD65A2679E40048327D2F77CC7A7C39">
    <w:name w:val="D3DD65A2679E40048327D2F77CC7A7C39"/>
    <w:rsid w:val="005439F0"/>
    <w:pPr>
      <w:spacing w:after="0" w:line="240" w:lineRule="auto"/>
    </w:pPr>
    <w:rPr>
      <w:rFonts w:ascii="Arial Narrow" w:eastAsiaTheme="minorHAnsi" w:hAnsi="Arial Narrow"/>
      <w:lang w:eastAsia="en-US"/>
    </w:rPr>
  </w:style>
  <w:style w:type="paragraph" w:customStyle="1" w:styleId="C5935701E37B40D7BF589CB67EFB0CB918">
    <w:name w:val="C5935701E37B40D7BF589CB67EFB0CB918"/>
    <w:rsid w:val="005439F0"/>
    <w:pPr>
      <w:spacing w:after="0" w:line="240" w:lineRule="auto"/>
    </w:pPr>
    <w:rPr>
      <w:rFonts w:ascii="Arial Narrow" w:eastAsiaTheme="minorHAnsi" w:hAnsi="Arial Narrow"/>
      <w:lang w:eastAsia="en-US"/>
    </w:rPr>
  </w:style>
  <w:style w:type="paragraph" w:customStyle="1" w:styleId="2C8EDD71D81A45BB8F3B81136731FB2E4">
    <w:name w:val="2C8EDD71D81A45BB8F3B81136731FB2E4"/>
    <w:rsid w:val="005439F0"/>
    <w:pPr>
      <w:spacing w:after="0" w:line="240" w:lineRule="auto"/>
    </w:pPr>
    <w:rPr>
      <w:rFonts w:ascii="Arial Narrow" w:eastAsiaTheme="minorHAnsi" w:hAnsi="Arial Narrow"/>
      <w:lang w:eastAsia="en-US"/>
    </w:rPr>
  </w:style>
  <w:style w:type="paragraph" w:customStyle="1" w:styleId="035B8B842C4C4CDDB5049E5015C9E3EF1">
    <w:name w:val="035B8B842C4C4CDDB5049E5015C9E3EF1"/>
    <w:rsid w:val="005439F0"/>
    <w:pPr>
      <w:spacing w:after="0" w:line="240" w:lineRule="auto"/>
    </w:pPr>
    <w:rPr>
      <w:rFonts w:ascii="Arial Narrow" w:eastAsiaTheme="minorHAnsi" w:hAnsi="Arial Narrow"/>
      <w:lang w:eastAsia="en-US"/>
    </w:rPr>
  </w:style>
  <w:style w:type="paragraph" w:customStyle="1" w:styleId="687595887A9746DD9D87DC6598B9B6A2">
    <w:name w:val="687595887A9746DD9D87DC6598B9B6A2"/>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2">
    <w:name w:val="F6E42B07308B4697B6931B26B4780C712"/>
    <w:rsid w:val="005439F0"/>
    <w:pPr>
      <w:spacing w:after="0" w:line="240" w:lineRule="auto"/>
    </w:pPr>
    <w:rPr>
      <w:rFonts w:ascii="Arial Narrow" w:eastAsiaTheme="minorHAnsi" w:hAnsi="Arial Narrow"/>
      <w:lang w:eastAsia="en-US"/>
    </w:rPr>
  </w:style>
  <w:style w:type="paragraph" w:customStyle="1" w:styleId="17CD866B738541DD83BFF1463B48B7EC2">
    <w:name w:val="17CD866B738541DD83BFF1463B48B7EC2"/>
    <w:rsid w:val="005439F0"/>
    <w:pPr>
      <w:spacing w:after="0" w:line="240" w:lineRule="auto"/>
    </w:pPr>
    <w:rPr>
      <w:rFonts w:ascii="Arial Narrow" w:eastAsiaTheme="minorHAnsi" w:hAnsi="Arial Narrow"/>
      <w:lang w:eastAsia="en-US"/>
    </w:rPr>
  </w:style>
  <w:style w:type="paragraph" w:customStyle="1" w:styleId="2C5A11DB71E44C549D76906BCAC5C5A62">
    <w:name w:val="2C5A11DB71E44C549D76906BCAC5C5A62"/>
    <w:rsid w:val="005439F0"/>
    <w:pPr>
      <w:spacing w:after="0" w:line="240" w:lineRule="auto"/>
    </w:pPr>
    <w:rPr>
      <w:rFonts w:ascii="Arial Narrow" w:eastAsiaTheme="minorHAnsi" w:hAnsi="Arial Narrow"/>
      <w:lang w:eastAsia="en-US"/>
    </w:rPr>
  </w:style>
  <w:style w:type="paragraph" w:customStyle="1" w:styleId="7CCE2B4DDCE243558D295DE386FCD9AF2">
    <w:name w:val="7CCE2B4DDCE243558D295DE386FCD9AF2"/>
    <w:rsid w:val="005439F0"/>
    <w:pPr>
      <w:spacing w:after="0" w:line="240" w:lineRule="auto"/>
    </w:pPr>
    <w:rPr>
      <w:rFonts w:ascii="Arial Narrow" w:eastAsiaTheme="minorHAnsi" w:hAnsi="Arial Narrow"/>
      <w:lang w:eastAsia="en-US"/>
    </w:rPr>
  </w:style>
  <w:style w:type="paragraph" w:customStyle="1" w:styleId="7DD856CD61814C0B8D73C7776656E19417">
    <w:name w:val="7DD856CD61814C0B8D73C7776656E19417"/>
    <w:rsid w:val="005439F0"/>
    <w:pPr>
      <w:spacing w:after="0" w:line="240" w:lineRule="auto"/>
    </w:pPr>
    <w:rPr>
      <w:rFonts w:ascii="Arial Narrow" w:eastAsiaTheme="minorHAnsi" w:hAnsi="Arial Narrow"/>
      <w:lang w:eastAsia="en-US"/>
    </w:rPr>
  </w:style>
  <w:style w:type="paragraph" w:customStyle="1" w:styleId="7303A070E59449D49FF64B2218D5BACF16">
    <w:name w:val="7303A070E59449D49FF64B2218D5BACF16"/>
    <w:rsid w:val="005439F0"/>
    <w:pPr>
      <w:spacing w:after="0" w:line="240" w:lineRule="auto"/>
    </w:pPr>
    <w:rPr>
      <w:rFonts w:ascii="Arial Narrow" w:eastAsiaTheme="minorHAnsi" w:hAnsi="Arial Narrow"/>
      <w:lang w:eastAsia="en-US"/>
    </w:rPr>
  </w:style>
  <w:style w:type="paragraph" w:customStyle="1" w:styleId="65A25AA2E15F466188C939A31592C51813">
    <w:name w:val="65A25AA2E15F466188C939A31592C51813"/>
    <w:rsid w:val="005439F0"/>
    <w:pPr>
      <w:spacing w:after="0" w:line="240" w:lineRule="auto"/>
    </w:pPr>
    <w:rPr>
      <w:rFonts w:ascii="Arial Narrow" w:eastAsiaTheme="minorHAnsi" w:hAnsi="Arial Narrow"/>
      <w:lang w:eastAsia="en-US"/>
    </w:rPr>
  </w:style>
  <w:style w:type="paragraph" w:customStyle="1" w:styleId="359BE96BDCF946DFAED90CFDF534CA441">
    <w:name w:val="359BE96BDCF946DFAED90CFDF534CA441"/>
    <w:rsid w:val="005439F0"/>
    <w:pPr>
      <w:spacing w:after="0" w:line="240" w:lineRule="auto"/>
    </w:pPr>
    <w:rPr>
      <w:rFonts w:ascii="Arial Narrow" w:eastAsiaTheme="minorHAnsi" w:hAnsi="Arial Narrow"/>
      <w:lang w:eastAsia="en-US"/>
    </w:rPr>
  </w:style>
  <w:style w:type="paragraph" w:customStyle="1" w:styleId="775C0253905143BF9AD036E83E53FB234">
    <w:name w:val="775C0253905143BF9AD036E83E53FB234"/>
    <w:rsid w:val="005439F0"/>
    <w:pPr>
      <w:spacing w:after="0" w:line="240" w:lineRule="auto"/>
    </w:pPr>
    <w:rPr>
      <w:rFonts w:ascii="Arial Narrow" w:eastAsiaTheme="minorHAnsi" w:hAnsi="Arial Narrow"/>
      <w:lang w:eastAsia="en-US"/>
    </w:rPr>
  </w:style>
  <w:style w:type="paragraph" w:customStyle="1" w:styleId="2930128F1091406095B187E4E0A90370">
    <w:name w:val="2930128F1091406095B187E4E0A90370"/>
    <w:rsid w:val="005439F0"/>
    <w:pPr>
      <w:spacing w:after="0" w:line="240" w:lineRule="auto"/>
    </w:pPr>
    <w:rPr>
      <w:rFonts w:ascii="Arial Narrow" w:eastAsiaTheme="minorHAnsi" w:hAnsi="Arial Narrow"/>
      <w:lang w:eastAsia="en-US"/>
    </w:rPr>
  </w:style>
  <w:style w:type="paragraph" w:customStyle="1" w:styleId="D3DD65A2679E40048327D2F77CC7A7C310">
    <w:name w:val="D3DD65A2679E40048327D2F77CC7A7C310"/>
    <w:rsid w:val="005439F0"/>
    <w:pPr>
      <w:spacing w:after="0" w:line="240" w:lineRule="auto"/>
    </w:pPr>
    <w:rPr>
      <w:rFonts w:ascii="Arial Narrow" w:eastAsiaTheme="minorHAnsi" w:hAnsi="Arial Narrow"/>
      <w:lang w:eastAsia="en-US"/>
    </w:rPr>
  </w:style>
  <w:style w:type="paragraph" w:customStyle="1" w:styleId="C5935701E37B40D7BF589CB67EFB0CB919">
    <w:name w:val="C5935701E37B40D7BF589CB67EFB0CB919"/>
    <w:rsid w:val="005439F0"/>
    <w:pPr>
      <w:spacing w:after="0" w:line="240" w:lineRule="auto"/>
    </w:pPr>
    <w:rPr>
      <w:rFonts w:ascii="Arial Narrow" w:eastAsiaTheme="minorHAnsi" w:hAnsi="Arial Narrow"/>
      <w:lang w:eastAsia="en-US"/>
    </w:rPr>
  </w:style>
  <w:style w:type="paragraph" w:customStyle="1" w:styleId="2C8EDD71D81A45BB8F3B81136731FB2E5">
    <w:name w:val="2C8EDD71D81A45BB8F3B81136731FB2E5"/>
    <w:rsid w:val="005439F0"/>
    <w:pPr>
      <w:spacing w:after="0" w:line="240" w:lineRule="auto"/>
    </w:pPr>
    <w:rPr>
      <w:rFonts w:ascii="Arial Narrow" w:eastAsiaTheme="minorHAnsi" w:hAnsi="Arial Narrow"/>
      <w:lang w:eastAsia="en-US"/>
    </w:rPr>
  </w:style>
  <w:style w:type="paragraph" w:customStyle="1" w:styleId="035B8B842C4C4CDDB5049E5015C9E3EF2">
    <w:name w:val="035B8B842C4C4CDDB5049E5015C9E3EF2"/>
    <w:rsid w:val="005439F0"/>
    <w:pPr>
      <w:spacing w:after="0" w:line="240" w:lineRule="auto"/>
    </w:pPr>
    <w:rPr>
      <w:rFonts w:ascii="Arial Narrow" w:eastAsiaTheme="minorHAnsi" w:hAnsi="Arial Narrow"/>
      <w:lang w:eastAsia="en-US"/>
    </w:rPr>
  </w:style>
  <w:style w:type="paragraph" w:customStyle="1" w:styleId="687595887A9746DD9D87DC6598B9B6A21">
    <w:name w:val="687595887A9746DD9D87DC6598B9B6A21"/>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3">
    <w:name w:val="F6E42B07308B4697B6931B26B4780C713"/>
    <w:rsid w:val="005439F0"/>
    <w:pPr>
      <w:spacing w:after="0" w:line="240" w:lineRule="auto"/>
    </w:pPr>
    <w:rPr>
      <w:rFonts w:ascii="Arial Narrow" w:eastAsiaTheme="minorHAnsi" w:hAnsi="Arial Narrow"/>
      <w:lang w:eastAsia="en-US"/>
    </w:rPr>
  </w:style>
  <w:style w:type="paragraph" w:customStyle="1" w:styleId="17CD866B738541DD83BFF1463B48B7EC3">
    <w:name w:val="17CD866B738541DD83BFF1463B48B7EC3"/>
    <w:rsid w:val="005439F0"/>
    <w:pPr>
      <w:spacing w:after="0" w:line="240" w:lineRule="auto"/>
    </w:pPr>
    <w:rPr>
      <w:rFonts w:ascii="Arial Narrow" w:eastAsiaTheme="minorHAnsi" w:hAnsi="Arial Narrow"/>
      <w:lang w:eastAsia="en-US"/>
    </w:rPr>
  </w:style>
  <w:style w:type="paragraph" w:customStyle="1" w:styleId="2C5A11DB71E44C549D76906BCAC5C5A63">
    <w:name w:val="2C5A11DB71E44C549D76906BCAC5C5A63"/>
    <w:rsid w:val="005439F0"/>
    <w:pPr>
      <w:spacing w:after="0" w:line="240" w:lineRule="auto"/>
    </w:pPr>
    <w:rPr>
      <w:rFonts w:ascii="Arial Narrow" w:eastAsiaTheme="minorHAnsi" w:hAnsi="Arial Narrow"/>
      <w:lang w:eastAsia="en-US"/>
    </w:rPr>
  </w:style>
  <w:style w:type="paragraph" w:customStyle="1" w:styleId="7CCE2B4DDCE243558D295DE386FCD9AF3">
    <w:name w:val="7CCE2B4DDCE243558D295DE386FCD9AF3"/>
    <w:rsid w:val="005439F0"/>
    <w:pPr>
      <w:spacing w:after="0" w:line="240" w:lineRule="auto"/>
    </w:pPr>
    <w:rPr>
      <w:rFonts w:ascii="Arial Narrow" w:eastAsiaTheme="minorHAnsi" w:hAnsi="Arial Narrow"/>
      <w:lang w:eastAsia="en-US"/>
    </w:rPr>
  </w:style>
  <w:style w:type="paragraph" w:customStyle="1" w:styleId="7DD856CD61814C0B8D73C7776656E19418">
    <w:name w:val="7DD856CD61814C0B8D73C7776656E19418"/>
    <w:rsid w:val="005439F0"/>
    <w:pPr>
      <w:spacing w:after="0" w:line="240" w:lineRule="auto"/>
    </w:pPr>
    <w:rPr>
      <w:rFonts w:ascii="Arial Narrow" w:eastAsiaTheme="minorHAnsi" w:hAnsi="Arial Narrow"/>
      <w:lang w:eastAsia="en-US"/>
    </w:rPr>
  </w:style>
  <w:style w:type="paragraph" w:customStyle="1" w:styleId="7303A070E59449D49FF64B2218D5BACF17">
    <w:name w:val="7303A070E59449D49FF64B2218D5BACF17"/>
    <w:rsid w:val="005439F0"/>
    <w:pPr>
      <w:spacing w:after="0" w:line="240" w:lineRule="auto"/>
    </w:pPr>
    <w:rPr>
      <w:rFonts w:ascii="Arial Narrow" w:eastAsiaTheme="minorHAnsi" w:hAnsi="Arial Narrow"/>
      <w:lang w:eastAsia="en-US"/>
    </w:rPr>
  </w:style>
  <w:style w:type="paragraph" w:customStyle="1" w:styleId="65A25AA2E15F466188C939A31592C51814">
    <w:name w:val="65A25AA2E15F466188C939A31592C51814"/>
    <w:rsid w:val="005439F0"/>
    <w:pPr>
      <w:spacing w:after="0" w:line="240" w:lineRule="auto"/>
    </w:pPr>
    <w:rPr>
      <w:rFonts w:ascii="Arial Narrow" w:eastAsiaTheme="minorHAnsi" w:hAnsi="Arial Narrow"/>
      <w:lang w:eastAsia="en-US"/>
    </w:rPr>
  </w:style>
  <w:style w:type="paragraph" w:customStyle="1" w:styleId="359BE96BDCF946DFAED90CFDF534CA442">
    <w:name w:val="359BE96BDCF946DFAED90CFDF534CA442"/>
    <w:rsid w:val="005439F0"/>
    <w:pPr>
      <w:spacing w:after="0" w:line="240" w:lineRule="auto"/>
    </w:pPr>
    <w:rPr>
      <w:rFonts w:ascii="Arial Narrow" w:eastAsiaTheme="minorHAnsi" w:hAnsi="Arial Narrow"/>
      <w:lang w:eastAsia="en-US"/>
    </w:rPr>
  </w:style>
  <w:style w:type="paragraph" w:customStyle="1" w:styleId="775C0253905143BF9AD036E83E53FB235">
    <w:name w:val="775C0253905143BF9AD036E83E53FB235"/>
    <w:rsid w:val="005439F0"/>
    <w:pPr>
      <w:spacing w:after="0" w:line="240" w:lineRule="auto"/>
    </w:pPr>
    <w:rPr>
      <w:rFonts w:ascii="Arial Narrow" w:eastAsiaTheme="minorHAnsi" w:hAnsi="Arial Narrow"/>
      <w:lang w:eastAsia="en-US"/>
    </w:rPr>
  </w:style>
  <w:style w:type="paragraph" w:customStyle="1" w:styleId="2930128F1091406095B187E4E0A903701">
    <w:name w:val="2930128F1091406095B187E4E0A903701"/>
    <w:rsid w:val="005439F0"/>
    <w:pPr>
      <w:spacing w:after="0" w:line="240" w:lineRule="auto"/>
    </w:pPr>
    <w:rPr>
      <w:rFonts w:ascii="Arial Narrow" w:eastAsiaTheme="minorHAnsi" w:hAnsi="Arial Narrow"/>
      <w:lang w:eastAsia="en-US"/>
    </w:rPr>
  </w:style>
  <w:style w:type="paragraph" w:customStyle="1" w:styleId="D3DD65A2679E40048327D2F77CC7A7C311">
    <w:name w:val="D3DD65A2679E40048327D2F77CC7A7C311"/>
    <w:rsid w:val="005439F0"/>
    <w:pPr>
      <w:spacing w:after="0" w:line="240" w:lineRule="auto"/>
    </w:pPr>
    <w:rPr>
      <w:rFonts w:ascii="Arial Narrow" w:eastAsiaTheme="minorHAnsi" w:hAnsi="Arial Narrow"/>
      <w:lang w:eastAsia="en-US"/>
    </w:rPr>
  </w:style>
  <w:style w:type="paragraph" w:customStyle="1" w:styleId="C5935701E37B40D7BF589CB67EFB0CB920">
    <w:name w:val="C5935701E37B40D7BF589CB67EFB0CB920"/>
    <w:rsid w:val="005439F0"/>
    <w:pPr>
      <w:spacing w:after="0" w:line="240" w:lineRule="auto"/>
    </w:pPr>
    <w:rPr>
      <w:rFonts w:ascii="Arial Narrow" w:eastAsiaTheme="minorHAnsi" w:hAnsi="Arial Narrow"/>
      <w:lang w:eastAsia="en-US"/>
    </w:rPr>
  </w:style>
  <w:style w:type="paragraph" w:customStyle="1" w:styleId="2C8EDD71D81A45BB8F3B81136731FB2E6">
    <w:name w:val="2C8EDD71D81A45BB8F3B81136731FB2E6"/>
    <w:rsid w:val="005439F0"/>
    <w:pPr>
      <w:spacing w:after="0" w:line="240" w:lineRule="auto"/>
    </w:pPr>
    <w:rPr>
      <w:rFonts w:ascii="Arial Narrow" w:eastAsiaTheme="minorHAnsi" w:hAnsi="Arial Narrow"/>
      <w:lang w:eastAsia="en-US"/>
    </w:rPr>
  </w:style>
  <w:style w:type="paragraph" w:customStyle="1" w:styleId="035B8B842C4C4CDDB5049E5015C9E3EF3">
    <w:name w:val="035B8B842C4C4CDDB5049E5015C9E3EF3"/>
    <w:rsid w:val="005439F0"/>
    <w:pPr>
      <w:spacing w:after="0" w:line="240" w:lineRule="auto"/>
    </w:pPr>
    <w:rPr>
      <w:rFonts w:ascii="Arial Narrow" w:eastAsiaTheme="minorHAnsi" w:hAnsi="Arial Narrow"/>
      <w:lang w:eastAsia="en-US"/>
    </w:rPr>
  </w:style>
  <w:style w:type="paragraph" w:customStyle="1" w:styleId="687595887A9746DD9D87DC6598B9B6A22">
    <w:name w:val="687595887A9746DD9D87DC6598B9B6A22"/>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F6E42B07308B4697B6931B26B4780C714">
    <w:name w:val="F6E42B07308B4697B6931B26B4780C714"/>
    <w:rsid w:val="005439F0"/>
    <w:pPr>
      <w:spacing w:after="0" w:line="240" w:lineRule="auto"/>
    </w:pPr>
    <w:rPr>
      <w:rFonts w:ascii="Arial Narrow" w:eastAsiaTheme="minorHAnsi" w:hAnsi="Arial Narrow"/>
      <w:lang w:eastAsia="en-US"/>
    </w:rPr>
  </w:style>
  <w:style w:type="paragraph" w:customStyle="1" w:styleId="17CD866B738541DD83BFF1463B48B7EC4">
    <w:name w:val="17CD866B738541DD83BFF1463B48B7EC4"/>
    <w:rsid w:val="005439F0"/>
    <w:pPr>
      <w:spacing w:after="0" w:line="240" w:lineRule="auto"/>
    </w:pPr>
    <w:rPr>
      <w:rFonts w:ascii="Arial Narrow" w:eastAsiaTheme="minorHAnsi" w:hAnsi="Arial Narrow"/>
      <w:lang w:eastAsia="en-US"/>
    </w:rPr>
  </w:style>
  <w:style w:type="paragraph" w:customStyle="1" w:styleId="2C5A11DB71E44C549D76906BCAC5C5A64">
    <w:name w:val="2C5A11DB71E44C549D76906BCAC5C5A64"/>
    <w:rsid w:val="005439F0"/>
    <w:pPr>
      <w:spacing w:after="0" w:line="240" w:lineRule="auto"/>
    </w:pPr>
    <w:rPr>
      <w:rFonts w:ascii="Arial Narrow" w:eastAsiaTheme="minorHAnsi" w:hAnsi="Arial Narrow"/>
      <w:lang w:eastAsia="en-US"/>
    </w:rPr>
  </w:style>
  <w:style w:type="paragraph" w:customStyle="1" w:styleId="7CCE2B4DDCE243558D295DE386FCD9AF4">
    <w:name w:val="7CCE2B4DDCE243558D295DE386FCD9AF4"/>
    <w:rsid w:val="005439F0"/>
    <w:pPr>
      <w:spacing w:after="0" w:line="240" w:lineRule="auto"/>
    </w:pPr>
    <w:rPr>
      <w:rFonts w:ascii="Arial Narrow" w:eastAsiaTheme="minorHAnsi" w:hAnsi="Arial Narrow"/>
      <w:lang w:eastAsia="en-US"/>
    </w:rPr>
  </w:style>
  <w:style w:type="paragraph" w:customStyle="1" w:styleId="7DD856CD61814C0B8D73C7776656E19419">
    <w:name w:val="7DD856CD61814C0B8D73C7776656E19419"/>
    <w:rsid w:val="005439F0"/>
    <w:pPr>
      <w:spacing w:after="0" w:line="240" w:lineRule="auto"/>
    </w:pPr>
    <w:rPr>
      <w:rFonts w:ascii="Arial Narrow" w:eastAsiaTheme="minorHAnsi" w:hAnsi="Arial Narrow"/>
      <w:lang w:eastAsia="en-US"/>
    </w:rPr>
  </w:style>
  <w:style w:type="paragraph" w:customStyle="1" w:styleId="7303A070E59449D49FF64B2218D5BACF18">
    <w:name w:val="7303A070E59449D49FF64B2218D5BACF18"/>
    <w:rsid w:val="005439F0"/>
    <w:pPr>
      <w:spacing w:after="0" w:line="240" w:lineRule="auto"/>
    </w:pPr>
    <w:rPr>
      <w:rFonts w:ascii="Arial Narrow" w:eastAsiaTheme="minorHAnsi" w:hAnsi="Arial Narrow"/>
      <w:lang w:eastAsia="en-US"/>
    </w:rPr>
  </w:style>
  <w:style w:type="paragraph" w:customStyle="1" w:styleId="65A25AA2E15F466188C939A31592C51815">
    <w:name w:val="65A25AA2E15F466188C939A31592C51815"/>
    <w:rsid w:val="005439F0"/>
    <w:pPr>
      <w:spacing w:after="0" w:line="240" w:lineRule="auto"/>
    </w:pPr>
    <w:rPr>
      <w:rFonts w:ascii="Arial Narrow" w:eastAsiaTheme="minorHAnsi" w:hAnsi="Arial Narrow"/>
      <w:lang w:eastAsia="en-US"/>
    </w:rPr>
  </w:style>
  <w:style w:type="paragraph" w:customStyle="1" w:styleId="359BE96BDCF946DFAED90CFDF534CA443">
    <w:name w:val="359BE96BDCF946DFAED90CFDF534CA443"/>
    <w:rsid w:val="005439F0"/>
    <w:pPr>
      <w:spacing w:after="0" w:line="240" w:lineRule="auto"/>
    </w:pPr>
    <w:rPr>
      <w:rFonts w:ascii="Arial Narrow" w:eastAsiaTheme="minorHAnsi" w:hAnsi="Arial Narrow"/>
      <w:lang w:eastAsia="en-US"/>
    </w:rPr>
  </w:style>
  <w:style w:type="paragraph" w:customStyle="1" w:styleId="775C0253905143BF9AD036E83E53FB236">
    <w:name w:val="775C0253905143BF9AD036E83E53FB236"/>
    <w:rsid w:val="005439F0"/>
    <w:pPr>
      <w:spacing w:after="0" w:line="240" w:lineRule="auto"/>
    </w:pPr>
    <w:rPr>
      <w:rFonts w:ascii="Arial Narrow" w:eastAsiaTheme="minorHAnsi" w:hAnsi="Arial Narrow"/>
      <w:lang w:eastAsia="en-US"/>
    </w:rPr>
  </w:style>
  <w:style w:type="paragraph" w:customStyle="1" w:styleId="2930128F1091406095B187E4E0A903702">
    <w:name w:val="2930128F1091406095B187E4E0A903702"/>
    <w:rsid w:val="005439F0"/>
    <w:pPr>
      <w:spacing w:after="0" w:line="240" w:lineRule="auto"/>
    </w:pPr>
    <w:rPr>
      <w:rFonts w:ascii="Arial Narrow" w:eastAsiaTheme="minorHAnsi" w:hAnsi="Arial Narrow"/>
      <w:lang w:eastAsia="en-US"/>
    </w:rPr>
  </w:style>
  <w:style w:type="paragraph" w:customStyle="1" w:styleId="D3DD65A2679E40048327D2F77CC7A7C312">
    <w:name w:val="D3DD65A2679E40048327D2F77CC7A7C312"/>
    <w:rsid w:val="005439F0"/>
    <w:pPr>
      <w:spacing w:after="0" w:line="240" w:lineRule="auto"/>
    </w:pPr>
    <w:rPr>
      <w:rFonts w:ascii="Arial Narrow" w:eastAsiaTheme="minorHAnsi" w:hAnsi="Arial Narrow"/>
      <w:lang w:eastAsia="en-US"/>
    </w:rPr>
  </w:style>
  <w:style w:type="paragraph" w:customStyle="1" w:styleId="C5935701E37B40D7BF589CB67EFB0CB921">
    <w:name w:val="C5935701E37B40D7BF589CB67EFB0CB921"/>
    <w:rsid w:val="005439F0"/>
    <w:pPr>
      <w:spacing w:after="0" w:line="240" w:lineRule="auto"/>
    </w:pPr>
    <w:rPr>
      <w:rFonts w:ascii="Arial Narrow" w:eastAsiaTheme="minorHAnsi" w:hAnsi="Arial Narrow"/>
      <w:lang w:eastAsia="en-US"/>
    </w:rPr>
  </w:style>
  <w:style w:type="paragraph" w:customStyle="1" w:styleId="2C8EDD71D81A45BB8F3B81136731FB2E7">
    <w:name w:val="2C8EDD71D81A45BB8F3B81136731FB2E7"/>
    <w:rsid w:val="005439F0"/>
    <w:pPr>
      <w:spacing w:after="0" w:line="240" w:lineRule="auto"/>
    </w:pPr>
    <w:rPr>
      <w:rFonts w:ascii="Arial Narrow" w:eastAsiaTheme="minorHAnsi" w:hAnsi="Arial Narrow"/>
      <w:lang w:eastAsia="en-US"/>
    </w:rPr>
  </w:style>
  <w:style w:type="paragraph" w:customStyle="1" w:styleId="035B8B842C4C4CDDB5049E5015C9E3EF4">
    <w:name w:val="035B8B842C4C4CDDB5049E5015C9E3EF4"/>
    <w:rsid w:val="005439F0"/>
    <w:pPr>
      <w:spacing w:after="0" w:line="240" w:lineRule="auto"/>
    </w:pPr>
    <w:rPr>
      <w:rFonts w:ascii="Arial Narrow" w:eastAsiaTheme="minorHAnsi" w:hAnsi="Arial Narrow"/>
      <w:lang w:eastAsia="en-US"/>
    </w:rPr>
  </w:style>
  <w:style w:type="paragraph" w:customStyle="1" w:styleId="687595887A9746DD9D87DC6598B9B6A23">
    <w:name w:val="687595887A9746DD9D87DC6598B9B6A23"/>
    <w:rsid w:val="005439F0"/>
    <w:pPr>
      <w:tabs>
        <w:tab w:val="center" w:pos="4536"/>
        <w:tab w:val="right" w:pos="9072"/>
      </w:tabs>
      <w:spacing w:after="0" w:line="240" w:lineRule="auto"/>
      <w:jc w:val="both"/>
    </w:pPr>
    <w:rPr>
      <w:rFonts w:ascii="Arial Narrow" w:eastAsiaTheme="minorHAnsi" w:hAnsi="Arial Narrow"/>
      <w:lang w:eastAsia="en-US"/>
    </w:rPr>
  </w:style>
  <w:style w:type="paragraph" w:customStyle="1" w:styleId="9CA373AB9CEA47A38044F4A70E1190F3">
    <w:name w:val="9CA373AB9CEA47A38044F4A70E1190F3"/>
    <w:rsid w:val="002A4F16"/>
  </w:style>
  <w:style w:type="paragraph" w:customStyle="1" w:styleId="17CD866B738541DD83BFF1463B48B7EC5">
    <w:name w:val="17CD866B738541DD83BFF1463B48B7EC5"/>
    <w:rsid w:val="00267DC2"/>
    <w:pPr>
      <w:spacing w:after="0" w:line="240" w:lineRule="auto"/>
    </w:pPr>
    <w:rPr>
      <w:rFonts w:ascii="Arial Narrow" w:eastAsiaTheme="minorHAnsi" w:hAnsi="Arial Narrow"/>
      <w:lang w:eastAsia="en-US"/>
    </w:rPr>
  </w:style>
  <w:style w:type="paragraph" w:customStyle="1" w:styleId="2C5A11DB71E44C549D76906BCAC5C5A65">
    <w:name w:val="2C5A11DB71E44C549D76906BCAC5C5A65"/>
    <w:rsid w:val="00267DC2"/>
    <w:pPr>
      <w:spacing w:after="0" w:line="240" w:lineRule="auto"/>
    </w:pPr>
    <w:rPr>
      <w:rFonts w:ascii="Arial Narrow" w:eastAsiaTheme="minorHAnsi" w:hAnsi="Arial Narrow"/>
      <w:lang w:eastAsia="en-US"/>
    </w:rPr>
  </w:style>
  <w:style w:type="paragraph" w:customStyle="1" w:styleId="7CCE2B4DDCE243558D295DE386FCD9AF5">
    <w:name w:val="7CCE2B4DDCE243558D295DE386FCD9AF5"/>
    <w:rsid w:val="00267DC2"/>
    <w:pPr>
      <w:spacing w:after="0" w:line="240" w:lineRule="auto"/>
    </w:pPr>
    <w:rPr>
      <w:rFonts w:ascii="Arial Narrow" w:eastAsiaTheme="minorHAnsi" w:hAnsi="Arial Narrow"/>
      <w:lang w:eastAsia="en-US"/>
    </w:rPr>
  </w:style>
  <w:style w:type="paragraph" w:customStyle="1" w:styleId="7DD856CD61814C0B8D73C7776656E19420">
    <w:name w:val="7DD856CD61814C0B8D73C7776656E19420"/>
    <w:rsid w:val="00267DC2"/>
    <w:pPr>
      <w:spacing w:after="0" w:line="240" w:lineRule="auto"/>
    </w:pPr>
    <w:rPr>
      <w:rFonts w:ascii="Arial Narrow" w:eastAsiaTheme="minorHAnsi" w:hAnsi="Arial Narrow"/>
      <w:lang w:eastAsia="en-US"/>
    </w:rPr>
  </w:style>
  <w:style w:type="paragraph" w:customStyle="1" w:styleId="7303A070E59449D49FF64B2218D5BACF19">
    <w:name w:val="7303A070E59449D49FF64B2218D5BACF19"/>
    <w:rsid w:val="00267DC2"/>
    <w:pPr>
      <w:spacing w:after="0" w:line="240" w:lineRule="auto"/>
    </w:pPr>
    <w:rPr>
      <w:rFonts w:ascii="Arial Narrow" w:eastAsiaTheme="minorHAnsi" w:hAnsi="Arial Narrow"/>
      <w:lang w:eastAsia="en-US"/>
    </w:rPr>
  </w:style>
  <w:style w:type="paragraph" w:customStyle="1" w:styleId="65A25AA2E15F466188C939A31592C51816">
    <w:name w:val="65A25AA2E15F466188C939A31592C51816"/>
    <w:rsid w:val="00267DC2"/>
    <w:pPr>
      <w:spacing w:after="0" w:line="240" w:lineRule="auto"/>
    </w:pPr>
    <w:rPr>
      <w:rFonts w:ascii="Arial Narrow" w:eastAsiaTheme="minorHAnsi" w:hAnsi="Arial Narrow"/>
      <w:lang w:eastAsia="en-US"/>
    </w:rPr>
  </w:style>
  <w:style w:type="paragraph" w:customStyle="1" w:styleId="359BE96BDCF946DFAED90CFDF534CA444">
    <w:name w:val="359BE96BDCF946DFAED90CFDF534CA444"/>
    <w:rsid w:val="00267DC2"/>
    <w:pPr>
      <w:spacing w:after="0" w:line="240" w:lineRule="auto"/>
    </w:pPr>
    <w:rPr>
      <w:rFonts w:ascii="Arial Narrow" w:eastAsiaTheme="minorHAnsi" w:hAnsi="Arial Narrow"/>
      <w:lang w:eastAsia="en-US"/>
    </w:rPr>
  </w:style>
  <w:style w:type="paragraph" w:customStyle="1" w:styleId="775C0253905143BF9AD036E83E53FB237">
    <w:name w:val="775C0253905143BF9AD036E83E53FB237"/>
    <w:rsid w:val="00267DC2"/>
    <w:pPr>
      <w:spacing w:after="0" w:line="240" w:lineRule="auto"/>
    </w:pPr>
    <w:rPr>
      <w:rFonts w:ascii="Arial Narrow" w:eastAsiaTheme="minorHAnsi" w:hAnsi="Arial Narrow"/>
      <w:lang w:eastAsia="en-US"/>
    </w:rPr>
  </w:style>
  <w:style w:type="paragraph" w:customStyle="1" w:styleId="2930128F1091406095B187E4E0A903703">
    <w:name w:val="2930128F1091406095B187E4E0A903703"/>
    <w:rsid w:val="00267DC2"/>
    <w:pPr>
      <w:spacing w:after="0" w:line="240" w:lineRule="auto"/>
    </w:pPr>
    <w:rPr>
      <w:rFonts w:ascii="Arial Narrow" w:eastAsiaTheme="minorHAnsi" w:hAnsi="Arial Narrow"/>
      <w:lang w:eastAsia="en-US"/>
    </w:rPr>
  </w:style>
  <w:style w:type="paragraph" w:customStyle="1" w:styleId="C5935701E37B40D7BF589CB67EFB0CB922">
    <w:name w:val="C5935701E37B40D7BF589CB67EFB0CB922"/>
    <w:rsid w:val="00267DC2"/>
    <w:pPr>
      <w:spacing w:after="0" w:line="240" w:lineRule="auto"/>
    </w:pPr>
    <w:rPr>
      <w:rFonts w:ascii="Arial Narrow" w:eastAsiaTheme="minorHAnsi" w:hAnsi="Arial Narrow"/>
      <w:lang w:eastAsia="en-US"/>
    </w:rPr>
  </w:style>
  <w:style w:type="paragraph" w:customStyle="1" w:styleId="2C8EDD71D81A45BB8F3B81136731FB2E8">
    <w:name w:val="2C8EDD71D81A45BB8F3B81136731FB2E8"/>
    <w:rsid w:val="00267DC2"/>
    <w:pPr>
      <w:spacing w:after="0" w:line="240" w:lineRule="auto"/>
    </w:pPr>
    <w:rPr>
      <w:rFonts w:ascii="Arial Narrow" w:eastAsiaTheme="minorHAnsi" w:hAnsi="Arial Narrow"/>
      <w:lang w:eastAsia="en-US"/>
    </w:rPr>
  </w:style>
  <w:style w:type="paragraph" w:customStyle="1" w:styleId="035B8B842C4C4CDDB5049E5015C9E3EF5">
    <w:name w:val="035B8B842C4C4CDDB5049E5015C9E3EF5"/>
    <w:rsid w:val="00267DC2"/>
    <w:pPr>
      <w:spacing w:after="0" w:line="240" w:lineRule="auto"/>
    </w:pPr>
    <w:rPr>
      <w:rFonts w:ascii="Arial Narrow" w:eastAsiaTheme="minorHAnsi" w:hAnsi="Arial Narrow"/>
      <w:lang w:eastAsia="en-US"/>
    </w:rPr>
  </w:style>
  <w:style w:type="paragraph" w:customStyle="1" w:styleId="9FF1A364D8B045C49A9DBE05150F17F9">
    <w:name w:val="9FF1A364D8B045C49A9DBE05150F17F9"/>
    <w:rsid w:val="00267DC2"/>
    <w:pPr>
      <w:tabs>
        <w:tab w:val="center" w:pos="4536"/>
        <w:tab w:val="right" w:pos="9072"/>
      </w:tabs>
      <w:spacing w:after="0" w:line="240" w:lineRule="auto"/>
      <w:jc w:val="both"/>
    </w:pPr>
    <w:rPr>
      <w:rFonts w:ascii="Arial Narrow" w:eastAsiaTheme="minorHAnsi" w:hAnsi="Arial Narrow"/>
      <w:lang w:eastAsia="en-US"/>
    </w:rPr>
  </w:style>
  <w:style w:type="paragraph" w:customStyle="1" w:styleId="DC68BB8937AF4AC4A2DC4DE9F6E632C0">
    <w:name w:val="DC68BB8937AF4AC4A2DC4DE9F6E632C0"/>
    <w:rsid w:val="00BA09F3"/>
  </w:style>
  <w:style w:type="paragraph" w:customStyle="1" w:styleId="722CCCEFD91A4011A137D5ED3BBAF4AA">
    <w:name w:val="722CCCEFD91A4011A137D5ED3BBAF4AA"/>
    <w:rsid w:val="00BA09F3"/>
  </w:style>
  <w:style w:type="paragraph" w:customStyle="1" w:styleId="4CBA0D7CD1D74BEFBDF3C9D262240AB7">
    <w:name w:val="4CBA0D7CD1D74BEFBDF3C9D262240AB7"/>
    <w:rsid w:val="009F5B1E"/>
  </w:style>
  <w:style w:type="paragraph" w:customStyle="1" w:styleId="A4F03EF75998485D9664FF265A7E78DC">
    <w:name w:val="A4F03EF75998485D9664FF265A7E78DC"/>
    <w:rsid w:val="009F5B1E"/>
  </w:style>
  <w:style w:type="paragraph" w:customStyle="1" w:styleId="4F979F1EC5284E7D8BEA86211995FED1">
    <w:name w:val="4F979F1EC5284E7D8BEA86211995FED1"/>
    <w:rsid w:val="00FC5FDC"/>
  </w:style>
  <w:style w:type="paragraph" w:customStyle="1" w:styleId="C793528273FC469D8689FE1BCE4FFCD0">
    <w:name w:val="C793528273FC469D8689FE1BCE4FFCD0"/>
    <w:rsid w:val="00FC5FDC"/>
  </w:style>
  <w:style w:type="paragraph" w:customStyle="1" w:styleId="13D9C48E734E453F8ACF6CDEB16ACB4F">
    <w:name w:val="13D9C48E734E453F8ACF6CDEB16ACB4F"/>
    <w:rsid w:val="003D73BB"/>
  </w:style>
  <w:style w:type="paragraph" w:customStyle="1" w:styleId="CA6545FC4FC7471A819374214E7F943E">
    <w:name w:val="CA6545FC4FC7471A819374214E7F943E"/>
    <w:rsid w:val="003D73BB"/>
  </w:style>
  <w:style w:type="paragraph" w:customStyle="1" w:styleId="BA2F4672825D4B01B07920559EB64979">
    <w:name w:val="BA2F4672825D4B01B07920559EB64979"/>
    <w:rsid w:val="00643ADD"/>
  </w:style>
  <w:style w:type="paragraph" w:customStyle="1" w:styleId="C096C171619B44DC97307EA42AFCB8B9">
    <w:name w:val="C096C171619B44DC97307EA42AFCB8B9"/>
    <w:rsid w:val="00643ADD"/>
  </w:style>
  <w:style w:type="paragraph" w:customStyle="1" w:styleId="9485D9EC219C4DCE863C660E8392A2BC">
    <w:name w:val="9485D9EC219C4DCE863C660E8392A2BC"/>
    <w:rsid w:val="00135A08"/>
  </w:style>
  <w:style w:type="paragraph" w:customStyle="1" w:styleId="B404867D4105483695CF570FBE0D218C">
    <w:name w:val="B404867D4105483695CF570FBE0D218C"/>
    <w:rsid w:val="00135A08"/>
  </w:style>
  <w:style w:type="paragraph" w:customStyle="1" w:styleId="5291542830034CC5BFDE8479A5F92F50">
    <w:name w:val="5291542830034CC5BFDE8479A5F92F50"/>
    <w:rsid w:val="00F56D74"/>
  </w:style>
  <w:style w:type="paragraph" w:customStyle="1" w:styleId="4516B1A4D98C434AB120B067001ED870">
    <w:name w:val="4516B1A4D98C434AB120B067001ED870"/>
    <w:rsid w:val="00F56D7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FC0212-C7F1-4DAE-9405-2DC3AA9C4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8</Pages>
  <Words>2401</Words>
  <Characters>14167</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Technoprojekt, a.s.</Company>
  <LinksUpToDate>false</LinksUpToDate>
  <CharactersWithSpaces>16535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Kubečka</dc:creator>
  <cp:lastModifiedBy>Roman Frýza</cp:lastModifiedBy>
  <cp:revision>15</cp:revision>
  <cp:lastPrinted>2018-11-17T08:24:00Z</cp:lastPrinted>
  <dcterms:created xsi:type="dcterms:W3CDTF">2018-11-16T06:16:00Z</dcterms:created>
  <dcterms:modified xsi:type="dcterms:W3CDTF">2018-11-17T08:25:00Z</dcterms:modified>
</cp:coreProperties>
</file>